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253" w:rsidRPr="00E1184C" w:rsidRDefault="000E1253" w:rsidP="00D10320">
      <w:pPr>
        <w:spacing w:after="120"/>
        <w:jc w:val="center"/>
        <w:rPr>
          <w:rFonts w:ascii="Times New Roman" w:hAnsi="Times New Roman"/>
          <w:noProof/>
          <w:sz w:val="28"/>
          <w:szCs w:val="28"/>
        </w:rPr>
      </w:pPr>
      <w:r w:rsidRPr="00CA7E31">
        <w:rPr>
          <w:rFonts w:ascii="Times New Roman" w:hAnsi="Times New Roman"/>
          <w:noProof/>
          <w:sz w:val="28"/>
          <w:szCs w:val="28"/>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 o:spid="_x0000_i1025" type="#_x0000_t75" style="width:39pt;height:51pt;visibility:visible">
            <v:imagedata r:id="rId7" o:title=""/>
          </v:shape>
        </w:pict>
      </w:r>
    </w:p>
    <w:p w:rsidR="000E1253" w:rsidRPr="00582D3A" w:rsidRDefault="000E1253" w:rsidP="00D10320">
      <w:pPr>
        <w:jc w:val="center"/>
        <w:rPr>
          <w:rFonts w:ascii="Times New Roman" w:hAnsi="Times New Roman"/>
          <w:b/>
          <w:noProof/>
          <w:sz w:val="24"/>
          <w:szCs w:val="24"/>
        </w:rPr>
      </w:pPr>
      <w:r w:rsidRPr="00582D3A">
        <w:rPr>
          <w:rFonts w:ascii="Times New Roman" w:hAnsi="Times New Roman"/>
          <w:b/>
          <w:noProof/>
          <w:sz w:val="24"/>
          <w:szCs w:val="24"/>
        </w:rPr>
        <w:t>УКРАЇНА</w:t>
      </w:r>
    </w:p>
    <w:p w:rsidR="000E1253" w:rsidRPr="00E1184C" w:rsidRDefault="000E1253" w:rsidP="00D10320">
      <w:pPr>
        <w:jc w:val="center"/>
        <w:rPr>
          <w:rFonts w:ascii="Times New Roman" w:hAnsi="Times New Roman"/>
          <w:b/>
          <w:sz w:val="28"/>
          <w:szCs w:val="28"/>
        </w:rPr>
      </w:pPr>
    </w:p>
    <w:p w:rsidR="000E1253" w:rsidRPr="00E1184C" w:rsidRDefault="000E1253" w:rsidP="00D10320">
      <w:pPr>
        <w:jc w:val="center"/>
        <w:rPr>
          <w:rFonts w:ascii="Times New Roman" w:hAnsi="Times New Roman"/>
          <w:b/>
          <w:sz w:val="28"/>
          <w:szCs w:val="28"/>
        </w:rPr>
      </w:pPr>
      <w:r w:rsidRPr="00E1184C">
        <w:rPr>
          <w:rFonts w:ascii="Times New Roman" w:hAnsi="Times New Roman"/>
          <w:b/>
          <w:sz w:val="28"/>
          <w:szCs w:val="28"/>
        </w:rPr>
        <w:t>ВАЛКІВСЬКА РАЙОННА ДЕРЖАВНА АДМІНІСТРАЦІЯ</w:t>
      </w:r>
    </w:p>
    <w:p w:rsidR="000E1253" w:rsidRPr="00E1184C" w:rsidRDefault="000E1253" w:rsidP="00D10320">
      <w:pPr>
        <w:jc w:val="center"/>
        <w:rPr>
          <w:rFonts w:ascii="Times New Roman" w:hAnsi="Times New Roman"/>
          <w:b/>
          <w:sz w:val="28"/>
          <w:szCs w:val="28"/>
        </w:rPr>
      </w:pPr>
      <w:r w:rsidRPr="00E1184C">
        <w:rPr>
          <w:rFonts w:ascii="Times New Roman" w:hAnsi="Times New Roman"/>
          <w:b/>
          <w:sz w:val="28"/>
          <w:szCs w:val="28"/>
        </w:rPr>
        <w:t xml:space="preserve">ВІДДІЛ ОСВІТИ </w:t>
      </w:r>
    </w:p>
    <w:p w:rsidR="000E1253" w:rsidRPr="00E1184C" w:rsidRDefault="000E1253" w:rsidP="00D10320">
      <w:pPr>
        <w:jc w:val="center"/>
        <w:rPr>
          <w:rFonts w:ascii="Times New Roman" w:hAnsi="Times New Roman"/>
          <w:b/>
          <w:sz w:val="28"/>
          <w:szCs w:val="28"/>
        </w:rPr>
      </w:pPr>
    </w:p>
    <w:p w:rsidR="000E1253" w:rsidRPr="00E1184C" w:rsidRDefault="000E1253" w:rsidP="00D10320">
      <w:pPr>
        <w:jc w:val="center"/>
        <w:rPr>
          <w:rFonts w:ascii="Times New Roman" w:hAnsi="Times New Roman"/>
          <w:b/>
          <w:sz w:val="28"/>
          <w:szCs w:val="28"/>
        </w:rPr>
      </w:pPr>
      <w:r w:rsidRPr="00E1184C">
        <w:rPr>
          <w:rFonts w:ascii="Times New Roman" w:hAnsi="Times New Roman"/>
          <w:b/>
          <w:sz w:val="28"/>
          <w:szCs w:val="28"/>
        </w:rPr>
        <w:t>НАКАЗ</w:t>
      </w:r>
    </w:p>
    <w:p w:rsidR="000E1253" w:rsidRPr="00E1184C" w:rsidRDefault="000E1253" w:rsidP="00D10320">
      <w:pPr>
        <w:ind w:left="0" w:firstLine="0"/>
        <w:jc w:val="both"/>
        <w:rPr>
          <w:rFonts w:ascii="Times New Roman" w:hAnsi="Times New Roman"/>
          <w:sz w:val="28"/>
          <w:szCs w:val="28"/>
        </w:rPr>
      </w:pPr>
    </w:p>
    <w:p w:rsidR="000E1253" w:rsidRPr="00E1184C" w:rsidRDefault="000E1253" w:rsidP="00D10320">
      <w:pPr>
        <w:ind w:left="0" w:firstLine="0"/>
        <w:jc w:val="both"/>
        <w:rPr>
          <w:rFonts w:ascii="Times New Roman" w:hAnsi="Times New Roman"/>
          <w:b/>
          <w:bCs/>
          <w:sz w:val="28"/>
          <w:szCs w:val="28"/>
        </w:rPr>
      </w:pPr>
      <w:r>
        <w:rPr>
          <w:rFonts w:ascii="Times New Roman" w:hAnsi="Times New Roman"/>
          <w:b/>
          <w:sz w:val="28"/>
          <w:szCs w:val="28"/>
        </w:rPr>
        <w:t>02</w:t>
      </w:r>
      <w:r w:rsidRPr="00E1184C">
        <w:rPr>
          <w:rFonts w:ascii="Times New Roman" w:hAnsi="Times New Roman"/>
          <w:b/>
          <w:sz w:val="28"/>
          <w:szCs w:val="28"/>
        </w:rPr>
        <w:t>.06.20</w:t>
      </w:r>
      <w:r>
        <w:rPr>
          <w:rFonts w:ascii="Times New Roman" w:hAnsi="Times New Roman"/>
          <w:b/>
          <w:sz w:val="28"/>
          <w:szCs w:val="28"/>
        </w:rPr>
        <w:t>20</w:t>
      </w:r>
      <w:r w:rsidRPr="00E1184C">
        <w:rPr>
          <w:rFonts w:ascii="Times New Roman" w:hAnsi="Times New Roman"/>
          <w:b/>
          <w:sz w:val="28"/>
          <w:szCs w:val="28"/>
        </w:rPr>
        <w:t xml:space="preserve">                                             </w:t>
      </w:r>
      <w:r>
        <w:rPr>
          <w:rFonts w:ascii="Times New Roman" w:hAnsi="Times New Roman"/>
          <w:b/>
          <w:sz w:val="28"/>
          <w:szCs w:val="28"/>
        </w:rPr>
        <w:t xml:space="preserve">   </w:t>
      </w:r>
      <w:r w:rsidRPr="00E1184C">
        <w:rPr>
          <w:rFonts w:ascii="Times New Roman" w:hAnsi="Times New Roman"/>
          <w:b/>
          <w:sz w:val="28"/>
          <w:szCs w:val="28"/>
        </w:rPr>
        <w:t xml:space="preserve">Валки                 </w:t>
      </w:r>
      <w:r>
        <w:rPr>
          <w:rFonts w:ascii="Times New Roman" w:hAnsi="Times New Roman"/>
          <w:b/>
          <w:sz w:val="28"/>
          <w:szCs w:val="28"/>
        </w:rPr>
        <w:t xml:space="preserve">                               № 62</w:t>
      </w:r>
    </w:p>
    <w:p w:rsidR="000E1253" w:rsidRDefault="000E1253" w:rsidP="00D10320">
      <w:pPr>
        <w:snapToGrid w:val="0"/>
        <w:spacing w:line="100" w:lineRule="atLeast"/>
        <w:ind w:left="0" w:firstLine="0"/>
        <w:jc w:val="both"/>
        <w:rPr>
          <w:rFonts w:ascii="Times New Roman" w:hAnsi="Times New Roman"/>
          <w:b/>
          <w:sz w:val="28"/>
          <w:szCs w:val="28"/>
        </w:rPr>
      </w:pPr>
    </w:p>
    <w:p w:rsidR="000E1253" w:rsidRPr="00E1184C" w:rsidRDefault="000E1253" w:rsidP="00D10320">
      <w:pPr>
        <w:snapToGrid w:val="0"/>
        <w:spacing w:line="100" w:lineRule="atLeast"/>
        <w:ind w:left="0" w:firstLine="0"/>
        <w:jc w:val="both"/>
        <w:rPr>
          <w:rFonts w:ascii="Times New Roman" w:hAnsi="Times New Roman"/>
          <w:b/>
          <w:sz w:val="28"/>
          <w:szCs w:val="28"/>
        </w:rPr>
      </w:pPr>
      <w:r w:rsidRPr="00E1184C">
        <w:rPr>
          <w:rFonts w:ascii="Times New Roman" w:hAnsi="Times New Roman"/>
          <w:b/>
          <w:sz w:val="28"/>
          <w:szCs w:val="28"/>
        </w:rPr>
        <w:t xml:space="preserve">Про підсумки методичної роботи </w:t>
      </w:r>
    </w:p>
    <w:p w:rsidR="000E1253" w:rsidRPr="00E1184C" w:rsidRDefault="000E1253" w:rsidP="00D10320">
      <w:pPr>
        <w:snapToGrid w:val="0"/>
        <w:spacing w:line="100" w:lineRule="atLeast"/>
        <w:ind w:left="0" w:firstLine="0"/>
        <w:jc w:val="both"/>
        <w:rPr>
          <w:rFonts w:ascii="Times New Roman" w:hAnsi="Times New Roman"/>
          <w:b/>
          <w:sz w:val="28"/>
          <w:szCs w:val="28"/>
        </w:rPr>
      </w:pPr>
      <w:r w:rsidRPr="00E1184C">
        <w:rPr>
          <w:rFonts w:ascii="Times New Roman" w:hAnsi="Times New Roman"/>
          <w:b/>
          <w:sz w:val="28"/>
          <w:szCs w:val="28"/>
        </w:rPr>
        <w:t xml:space="preserve">з педагогічними працівниками </w:t>
      </w:r>
    </w:p>
    <w:p w:rsidR="000E1253" w:rsidRDefault="000E1253" w:rsidP="00D10320">
      <w:pPr>
        <w:snapToGrid w:val="0"/>
        <w:spacing w:line="100" w:lineRule="atLeast"/>
        <w:ind w:left="0" w:firstLine="0"/>
        <w:jc w:val="both"/>
        <w:rPr>
          <w:rFonts w:ascii="Times New Roman" w:hAnsi="Times New Roman"/>
          <w:b/>
          <w:sz w:val="28"/>
          <w:szCs w:val="28"/>
        </w:rPr>
      </w:pPr>
      <w:r w:rsidRPr="00E1184C">
        <w:rPr>
          <w:rFonts w:ascii="Times New Roman" w:hAnsi="Times New Roman"/>
          <w:b/>
          <w:sz w:val="28"/>
          <w:szCs w:val="28"/>
        </w:rPr>
        <w:t>району у 201</w:t>
      </w:r>
      <w:r>
        <w:rPr>
          <w:rFonts w:ascii="Times New Roman" w:hAnsi="Times New Roman"/>
          <w:b/>
          <w:sz w:val="28"/>
          <w:szCs w:val="28"/>
        </w:rPr>
        <w:t>9</w:t>
      </w:r>
      <w:r w:rsidRPr="00E1184C">
        <w:rPr>
          <w:rFonts w:ascii="Times New Roman" w:hAnsi="Times New Roman"/>
          <w:b/>
          <w:sz w:val="28"/>
          <w:szCs w:val="28"/>
        </w:rPr>
        <w:t>/20</w:t>
      </w:r>
      <w:r>
        <w:rPr>
          <w:rFonts w:ascii="Times New Roman" w:hAnsi="Times New Roman"/>
          <w:b/>
          <w:sz w:val="28"/>
          <w:szCs w:val="28"/>
        </w:rPr>
        <w:t xml:space="preserve">20 </w:t>
      </w:r>
      <w:r w:rsidRPr="00E1184C">
        <w:rPr>
          <w:rFonts w:ascii="Times New Roman" w:hAnsi="Times New Roman"/>
          <w:b/>
          <w:sz w:val="28"/>
          <w:szCs w:val="28"/>
        </w:rPr>
        <w:t xml:space="preserve">навчальному </w:t>
      </w:r>
    </w:p>
    <w:p w:rsidR="000E1253" w:rsidRPr="00E1184C" w:rsidRDefault="000E1253" w:rsidP="00D10320">
      <w:pPr>
        <w:snapToGrid w:val="0"/>
        <w:spacing w:line="100" w:lineRule="atLeast"/>
        <w:ind w:left="0" w:firstLine="0"/>
        <w:jc w:val="both"/>
        <w:rPr>
          <w:rFonts w:ascii="Times New Roman" w:hAnsi="Times New Roman"/>
          <w:b/>
          <w:sz w:val="28"/>
          <w:szCs w:val="28"/>
        </w:rPr>
      </w:pPr>
      <w:r w:rsidRPr="00E1184C">
        <w:rPr>
          <w:rFonts w:ascii="Times New Roman" w:hAnsi="Times New Roman"/>
          <w:b/>
          <w:sz w:val="28"/>
          <w:szCs w:val="28"/>
        </w:rPr>
        <w:t>році</w:t>
      </w:r>
    </w:p>
    <w:p w:rsidR="000E1253" w:rsidRDefault="000E1253" w:rsidP="00D10320">
      <w:pPr>
        <w:ind w:left="0" w:firstLine="0"/>
        <w:jc w:val="both"/>
        <w:rPr>
          <w:rFonts w:ascii="Times New Roman" w:hAnsi="Times New Roman"/>
          <w:sz w:val="28"/>
          <w:szCs w:val="28"/>
        </w:rPr>
      </w:pPr>
    </w:p>
    <w:p w:rsidR="000E1253" w:rsidRDefault="000E1253" w:rsidP="00D10320">
      <w:pPr>
        <w:ind w:left="0" w:firstLine="0"/>
        <w:jc w:val="both"/>
        <w:rPr>
          <w:rFonts w:ascii="Times New Roman" w:hAnsi="Times New Roman"/>
          <w:sz w:val="28"/>
          <w:szCs w:val="28"/>
        </w:rPr>
      </w:pPr>
    </w:p>
    <w:p w:rsidR="000E1253" w:rsidRDefault="000E1253" w:rsidP="00A3231F">
      <w:pPr>
        <w:pStyle w:val="BodyText"/>
        <w:spacing w:line="360" w:lineRule="auto"/>
        <w:ind w:firstLine="709"/>
      </w:pPr>
      <w:r w:rsidRPr="00072FE6">
        <w:t>Методична робота з педагогічними кадрами закладів освіти району у 201</w:t>
      </w:r>
      <w:r>
        <w:t>9</w:t>
      </w:r>
      <w:r w:rsidRPr="00072FE6">
        <w:t>/20</w:t>
      </w:r>
      <w:r>
        <w:t>20</w:t>
      </w:r>
      <w:r w:rsidRPr="00072FE6">
        <w:t xml:space="preserve"> навчальному році проводилася відповідно до вимог законів України «Про освіту», «Про загальну середню освіту», «Про дошкільну освіту», «Про позашкільну освіту», Положення про районний (міський) методичний кабінет (центр), яке затверджено наказом Міністерства освіти і науки України від 08.12.2008 № 1119, зареєстрованого в Міністерстві юстиції України 25 грудня 2008 за №1239/5930, наказу відділу освіти від </w:t>
      </w:r>
      <w:r>
        <w:t>02</w:t>
      </w:r>
      <w:r w:rsidRPr="00072FE6">
        <w:t>.0</w:t>
      </w:r>
      <w:r>
        <w:t>9</w:t>
      </w:r>
      <w:r w:rsidRPr="00072FE6">
        <w:t>.201</w:t>
      </w:r>
      <w:r>
        <w:t>9 № 11</w:t>
      </w:r>
      <w:r w:rsidRPr="00072FE6">
        <w:t>1 «Про організацію методичної роботи з педагогічними п</w:t>
      </w:r>
      <w:r>
        <w:t xml:space="preserve">рацівниками </w:t>
      </w:r>
      <w:r w:rsidRPr="00072FE6">
        <w:t>закладів освіти  району у 201</w:t>
      </w:r>
      <w:r>
        <w:t>9</w:t>
      </w:r>
      <w:r w:rsidRPr="00072FE6">
        <w:t>/20</w:t>
      </w:r>
      <w:r>
        <w:t>20 навчальному році».</w:t>
      </w:r>
      <w:r w:rsidRPr="00072FE6">
        <w:t xml:space="preserve"> Діяльність районного методичного кабінету, педагогічних працівників закладів освіти району </w:t>
      </w:r>
      <w:r>
        <w:t>у поточному</w:t>
      </w:r>
      <w:r w:rsidRPr="00072FE6">
        <w:t xml:space="preserve"> навчальному році була направлена на реалізацію вектора методичної роботи</w:t>
      </w:r>
      <w:r w:rsidRPr="00072FE6">
        <w:rPr>
          <w:b/>
        </w:rPr>
        <w:t xml:space="preserve"> </w:t>
      </w:r>
      <w:r w:rsidRPr="00072FE6">
        <w:t>області</w:t>
      </w:r>
      <w:r w:rsidRPr="00072FE6">
        <w:rPr>
          <w:b/>
        </w:rPr>
        <w:t xml:space="preserve"> </w:t>
      </w:r>
      <w:r w:rsidRPr="00072FE6">
        <w:rPr>
          <w:bCs/>
        </w:rPr>
        <w:t>«Формування інноваційного освітнього середовища на основі педагогіки партнерства в умовах реалізації компетентнісного підходу та принципу дитиноцентризму»</w:t>
      </w:r>
      <w:r w:rsidRPr="00072FE6">
        <w:rPr>
          <w:b/>
        </w:rPr>
        <w:t xml:space="preserve"> </w:t>
      </w:r>
      <w:r w:rsidRPr="003E5F1B">
        <w:t>та методичної теми району</w:t>
      </w:r>
      <w:r w:rsidRPr="00072FE6">
        <w:rPr>
          <w:b/>
        </w:rPr>
        <w:t xml:space="preserve"> </w:t>
      </w:r>
      <w:r w:rsidRPr="00072FE6">
        <w:rPr>
          <w:iCs/>
        </w:rPr>
        <w:t>«</w:t>
      </w:r>
      <w:r w:rsidRPr="00072FE6">
        <w:t xml:space="preserve">Системний підхід до формування та розвитку професійної компетентності педагогічних працівників Валківського району у сучасному освітньому просторі </w:t>
      </w:r>
      <w:r w:rsidRPr="00072FE6">
        <w:rPr>
          <w:bCs/>
        </w:rPr>
        <w:t>на основі педагогіки партнерства та принципу дитиноцентризм</w:t>
      </w:r>
      <w:r>
        <w:rPr>
          <w:bCs/>
        </w:rPr>
        <w:t>у</w:t>
      </w:r>
      <w:r w:rsidRPr="00072FE6">
        <w:t>».</w:t>
      </w:r>
    </w:p>
    <w:p w:rsidR="000E1253" w:rsidRDefault="000E1253" w:rsidP="00A3231F">
      <w:pPr>
        <w:pStyle w:val="BodyText"/>
        <w:spacing w:line="360" w:lineRule="auto"/>
        <w:ind w:firstLine="709"/>
      </w:pPr>
    </w:p>
    <w:p w:rsidR="000E1253" w:rsidRDefault="000E1253" w:rsidP="00A3231F">
      <w:pPr>
        <w:pStyle w:val="BodyText"/>
        <w:spacing w:line="360" w:lineRule="auto"/>
        <w:ind w:firstLine="709"/>
      </w:pPr>
    </w:p>
    <w:p w:rsidR="000E1253" w:rsidRPr="00E1184C" w:rsidRDefault="000E1253" w:rsidP="00D10320">
      <w:pPr>
        <w:spacing w:line="360" w:lineRule="auto"/>
        <w:ind w:left="0" w:firstLine="0"/>
        <w:jc w:val="both"/>
        <w:rPr>
          <w:rFonts w:ascii="Times New Roman" w:hAnsi="Times New Roman"/>
          <w:sz w:val="28"/>
          <w:szCs w:val="28"/>
        </w:rPr>
      </w:pPr>
      <w:r w:rsidRPr="00E1184C">
        <w:rPr>
          <w:rFonts w:ascii="Times New Roman" w:hAnsi="Times New Roman"/>
          <w:sz w:val="28"/>
          <w:szCs w:val="28"/>
        </w:rPr>
        <w:t xml:space="preserve">      Виходячи з аналізу методичної роботи за 201</w:t>
      </w:r>
      <w:r>
        <w:rPr>
          <w:rFonts w:ascii="Times New Roman" w:hAnsi="Times New Roman"/>
          <w:sz w:val="28"/>
          <w:szCs w:val="28"/>
        </w:rPr>
        <w:t>9</w:t>
      </w:r>
      <w:r w:rsidRPr="00E1184C">
        <w:rPr>
          <w:rFonts w:ascii="Times New Roman" w:hAnsi="Times New Roman"/>
          <w:sz w:val="28"/>
          <w:szCs w:val="28"/>
        </w:rPr>
        <w:t>/20</w:t>
      </w:r>
      <w:r>
        <w:rPr>
          <w:rFonts w:ascii="Times New Roman" w:hAnsi="Times New Roman"/>
          <w:sz w:val="28"/>
          <w:szCs w:val="28"/>
        </w:rPr>
        <w:t>20</w:t>
      </w:r>
      <w:r w:rsidRPr="00E1184C">
        <w:rPr>
          <w:rFonts w:ascii="Times New Roman" w:hAnsi="Times New Roman"/>
          <w:sz w:val="28"/>
          <w:szCs w:val="28"/>
        </w:rPr>
        <w:t xml:space="preserve"> навчальний рік, узагальненому в аналітичній довідці</w:t>
      </w:r>
      <w:r>
        <w:rPr>
          <w:rFonts w:ascii="Times New Roman" w:hAnsi="Times New Roman"/>
          <w:sz w:val="28"/>
          <w:szCs w:val="28"/>
        </w:rPr>
        <w:t xml:space="preserve"> (додається)</w:t>
      </w:r>
    </w:p>
    <w:p w:rsidR="000E1253" w:rsidRPr="00DF1E55" w:rsidRDefault="000E1253" w:rsidP="00D10320">
      <w:pPr>
        <w:spacing w:line="100" w:lineRule="atLeast"/>
        <w:ind w:left="860"/>
        <w:jc w:val="both"/>
        <w:rPr>
          <w:rFonts w:ascii="Times New Roman" w:hAnsi="Times New Roman"/>
          <w:szCs w:val="16"/>
        </w:rPr>
      </w:pPr>
    </w:p>
    <w:p w:rsidR="000E1253" w:rsidRDefault="000E1253" w:rsidP="00A3231F">
      <w:pPr>
        <w:spacing w:line="360" w:lineRule="auto"/>
        <w:ind w:left="0" w:firstLine="0"/>
        <w:jc w:val="both"/>
        <w:rPr>
          <w:rFonts w:ascii="Times New Roman" w:hAnsi="Times New Roman"/>
          <w:sz w:val="28"/>
          <w:szCs w:val="28"/>
        </w:rPr>
      </w:pPr>
      <w:r w:rsidRPr="00A3231F">
        <w:rPr>
          <w:rFonts w:ascii="Times New Roman" w:hAnsi="Times New Roman"/>
          <w:sz w:val="28"/>
          <w:szCs w:val="28"/>
        </w:rPr>
        <w:t>НАКАЗУЮ:</w:t>
      </w:r>
    </w:p>
    <w:p w:rsidR="000E1253" w:rsidRPr="00E1184C" w:rsidRDefault="000E1253" w:rsidP="00A3231F">
      <w:pPr>
        <w:pStyle w:val="2"/>
        <w:spacing w:after="0" w:line="360" w:lineRule="auto"/>
        <w:ind w:left="0"/>
        <w:jc w:val="both"/>
        <w:rPr>
          <w:rFonts w:ascii="Times New Roman" w:hAnsi="Times New Roman"/>
          <w:sz w:val="28"/>
          <w:szCs w:val="28"/>
          <w:lang w:val="uk-UA"/>
        </w:rPr>
      </w:pPr>
      <w:r>
        <w:rPr>
          <w:rFonts w:ascii="Times New Roman" w:hAnsi="Times New Roman"/>
          <w:sz w:val="28"/>
          <w:szCs w:val="28"/>
          <w:lang w:val="uk-UA"/>
        </w:rPr>
        <w:t xml:space="preserve">1. </w:t>
      </w:r>
      <w:r w:rsidRPr="00E1184C">
        <w:rPr>
          <w:rFonts w:ascii="Times New Roman" w:hAnsi="Times New Roman"/>
          <w:sz w:val="28"/>
          <w:szCs w:val="28"/>
          <w:lang w:val="uk-UA"/>
        </w:rPr>
        <w:t>Районном</w:t>
      </w:r>
      <w:r>
        <w:rPr>
          <w:rFonts w:ascii="Times New Roman" w:hAnsi="Times New Roman"/>
          <w:sz w:val="28"/>
          <w:szCs w:val="28"/>
          <w:lang w:val="uk-UA"/>
        </w:rPr>
        <w:t>у методичному кабінету (Іванська</w:t>
      </w:r>
      <w:r w:rsidRPr="00E1184C">
        <w:rPr>
          <w:rFonts w:ascii="Times New Roman" w:hAnsi="Times New Roman"/>
          <w:sz w:val="28"/>
          <w:szCs w:val="28"/>
          <w:lang w:val="uk-UA"/>
        </w:rPr>
        <w:t xml:space="preserve"> Л.П.):</w:t>
      </w:r>
    </w:p>
    <w:p w:rsidR="000E1253" w:rsidRDefault="000E1253" w:rsidP="00A3231F">
      <w:pPr>
        <w:pStyle w:val="ListParagraph"/>
        <w:spacing w:after="0" w:line="360" w:lineRule="auto"/>
        <w:ind w:left="0"/>
        <w:jc w:val="both"/>
        <w:rPr>
          <w:rFonts w:ascii="Times New Roman" w:hAnsi="Times New Roman"/>
          <w:sz w:val="28"/>
          <w:szCs w:val="28"/>
          <w:lang w:val="uk-UA"/>
        </w:rPr>
      </w:pPr>
      <w:r>
        <w:rPr>
          <w:rFonts w:ascii="Times New Roman" w:hAnsi="Times New Roman"/>
          <w:sz w:val="28"/>
          <w:szCs w:val="28"/>
          <w:lang w:val="uk-UA"/>
        </w:rPr>
        <w:t xml:space="preserve">1.1. </w:t>
      </w:r>
      <w:r w:rsidRPr="00E52800">
        <w:rPr>
          <w:rFonts w:ascii="Times New Roman" w:hAnsi="Times New Roman"/>
          <w:sz w:val="28"/>
          <w:szCs w:val="28"/>
          <w:lang w:val="uk-UA"/>
        </w:rPr>
        <w:t xml:space="preserve">Надати консультації адміністрації закладів освіти </w:t>
      </w:r>
      <w:r>
        <w:rPr>
          <w:rFonts w:ascii="Times New Roman" w:hAnsi="Times New Roman"/>
          <w:sz w:val="28"/>
          <w:szCs w:val="28"/>
          <w:lang w:val="uk-UA"/>
        </w:rPr>
        <w:t>району</w:t>
      </w:r>
      <w:r w:rsidRPr="00E52800">
        <w:rPr>
          <w:rFonts w:ascii="Times New Roman" w:hAnsi="Times New Roman"/>
          <w:sz w:val="28"/>
          <w:szCs w:val="28"/>
          <w:lang w:val="uk-UA"/>
        </w:rPr>
        <w:t xml:space="preserve"> щодо планування методичної роботи у світлі концептуальних засад Нової української школи. </w:t>
      </w:r>
    </w:p>
    <w:p w:rsidR="000E1253" w:rsidRDefault="000E1253" w:rsidP="00A3231F">
      <w:pPr>
        <w:pStyle w:val="ListParagraph"/>
        <w:spacing w:after="0" w:line="360" w:lineRule="auto"/>
        <w:ind w:left="0"/>
        <w:jc w:val="right"/>
        <w:rPr>
          <w:rFonts w:ascii="Times New Roman" w:hAnsi="Times New Roman"/>
          <w:sz w:val="28"/>
          <w:szCs w:val="28"/>
          <w:lang w:val="uk-UA"/>
        </w:rPr>
      </w:pPr>
      <w:r>
        <w:rPr>
          <w:rFonts w:ascii="Times New Roman" w:hAnsi="Times New Roman"/>
          <w:sz w:val="28"/>
          <w:szCs w:val="28"/>
          <w:lang w:val="uk-UA"/>
        </w:rPr>
        <w:t xml:space="preserve">                                                                                    Д</w:t>
      </w:r>
      <w:r w:rsidRPr="00E52800">
        <w:rPr>
          <w:rFonts w:ascii="Times New Roman" w:hAnsi="Times New Roman"/>
          <w:sz w:val="28"/>
          <w:szCs w:val="28"/>
          <w:lang w:val="uk-UA"/>
        </w:rPr>
        <w:t>о 3</w:t>
      </w:r>
      <w:r>
        <w:rPr>
          <w:rFonts w:ascii="Times New Roman" w:hAnsi="Times New Roman"/>
          <w:sz w:val="28"/>
          <w:szCs w:val="28"/>
          <w:lang w:val="uk-UA"/>
        </w:rPr>
        <w:t>1</w:t>
      </w:r>
      <w:r w:rsidRPr="00E52800">
        <w:rPr>
          <w:rFonts w:ascii="Times New Roman" w:hAnsi="Times New Roman"/>
          <w:sz w:val="28"/>
          <w:szCs w:val="28"/>
          <w:lang w:val="uk-UA"/>
        </w:rPr>
        <w:t>.08.20</w:t>
      </w:r>
      <w:r>
        <w:rPr>
          <w:rFonts w:ascii="Times New Roman" w:hAnsi="Times New Roman"/>
          <w:sz w:val="28"/>
          <w:szCs w:val="28"/>
          <w:lang w:val="uk-UA"/>
        </w:rPr>
        <w:t>20</w:t>
      </w:r>
    </w:p>
    <w:p w:rsidR="000E1253" w:rsidRDefault="000E1253" w:rsidP="00A3231F">
      <w:pPr>
        <w:pStyle w:val="ListParagraph"/>
        <w:spacing w:after="0" w:line="360" w:lineRule="auto"/>
        <w:ind w:left="0"/>
        <w:jc w:val="both"/>
        <w:rPr>
          <w:rFonts w:ascii="Times New Roman" w:hAnsi="Times New Roman"/>
          <w:sz w:val="28"/>
          <w:szCs w:val="28"/>
          <w:lang w:val="uk-UA"/>
        </w:rPr>
      </w:pPr>
      <w:r w:rsidRPr="00E52800">
        <w:rPr>
          <w:rFonts w:ascii="Times New Roman" w:hAnsi="Times New Roman"/>
          <w:sz w:val="28"/>
          <w:szCs w:val="28"/>
          <w:lang w:val="uk-UA"/>
        </w:rPr>
        <w:t xml:space="preserve"> </w:t>
      </w:r>
      <w:r>
        <w:rPr>
          <w:rFonts w:ascii="Times New Roman" w:hAnsi="Times New Roman"/>
          <w:sz w:val="28"/>
          <w:szCs w:val="28"/>
          <w:lang w:val="uk-UA"/>
        </w:rPr>
        <w:t xml:space="preserve">1.2. </w:t>
      </w:r>
      <w:r w:rsidRPr="00E52800">
        <w:rPr>
          <w:rFonts w:ascii="Times New Roman" w:hAnsi="Times New Roman"/>
          <w:sz w:val="28"/>
          <w:szCs w:val="28"/>
          <w:lang w:val="uk-UA"/>
        </w:rPr>
        <w:t xml:space="preserve">Забезпечити надання кваліфікованої, адресної і своєчасної методичної допомоги педагогічним працівникам в опрацюванні нормативно-правових документів, методичних рекомендацій, нових Державних стандартів, навчальних планів та програм. </w:t>
      </w:r>
    </w:p>
    <w:p w:rsidR="000E1253" w:rsidRDefault="000E1253" w:rsidP="00A3231F">
      <w:pPr>
        <w:pStyle w:val="ListParagraph"/>
        <w:spacing w:after="0" w:line="360" w:lineRule="auto"/>
        <w:ind w:left="0"/>
        <w:jc w:val="right"/>
        <w:rPr>
          <w:rFonts w:ascii="Times New Roman" w:hAnsi="Times New Roman"/>
          <w:sz w:val="28"/>
          <w:szCs w:val="28"/>
          <w:lang w:val="uk-UA"/>
        </w:rPr>
      </w:pPr>
      <w:r>
        <w:rPr>
          <w:rFonts w:ascii="Times New Roman" w:hAnsi="Times New Roman"/>
          <w:sz w:val="28"/>
          <w:szCs w:val="28"/>
          <w:lang w:val="uk-UA"/>
        </w:rPr>
        <w:t xml:space="preserve">                                                У</w:t>
      </w:r>
      <w:r w:rsidRPr="00F620BB">
        <w:rPr>
          <w:rFonts w:ascii="Times New Roman" w:hAnsi="Times New Roman"/>
          <w:sz w:val="28"/>
          <w:szCs w:val="28"/>
          <w:lang w:val="uk-UA"/>
        </w:rPr>
        <w:t>продовж 20</w:t>
      </w:r>
      <w:r>
        <w:rPr>
          <w:rFonts w:ascii="Times New Roman" w:hAnsi="Times New Roman"/>
          <w:sz w:val="28"/>
          <w:szCs w:val="28"/>
          <w:lang w:val="uk-UA"/>
        </w:rPr>
        <w:t>20</w:t>
      </w:r>
      <w:r w:rsidRPr="00F620BB">
        <w:rPr>
          <w:rFonts w:ascii="Times New Roman" w:hAnsi="Times New Roman"/>
          <w:sz w:val="28"/>
          <w:szCs w:val="28"/>
          <w:lang w:val="uk-UA"/>
        </w:rPr>
        <w:t>/20</w:t>
      </w:r>
      <w:r>
        <w:rPr>
          <w:rFonts w:ascii="Times New Roman" w:hAnsi="Times New Roman"/>
          <w:sz w:val="28"/>
          <w:szCs w:val="28"/>
          <w:lang w:val="uk-UA"/>
        </w:rPr>
        <w:t>21</w:t>
      </w:r>
      <w:r w:rsidRPr="00F620BB">
        <w:rPr>
          <w:rFonts w:ascii="Times New Roman" w:hAnsi="Times New Roman"/>
          <w:sz w:val="28"/>
          <w:szCs w:val="28"/>
          <w:lang w:val="uk-UA"/>
        </w:rPr>
        <w:t xml:space="preserve"> </w:t>
      </w:r>
    </w:p>
    <w:p w:rsidR="000E1253" w:rsidRDefault="000E1253" w:rsidP="00A3231F">
      <w:pPr>
        <w:pStyle w:val="ListParagraph"/>
        <w:spacing w:after="0" w:line="360" w:lineRule="auto"/>
        <w:ind w:left="0"/>
        <w:jc w:val="right"/>
        <w:rPr>
          <w:rFonts w:ascii="Times New Roman" w:hAnsi="Times New Roman"/>
          <w:sz w:val="28"/>
          <w:szCs w:val="28"/>
          <w:lang w:val="uk-UA"/>
        </w:rPr>
      </w:pPr>
      <w:r w:rsidRPr="00F620BB">
        <w:rPr>
          <w:rFonts w:ascii="Times New Roman" w:hAnsi="Times New Roman"/>
          <w:sz w:val="28"/>
          <w:szCs w:val="28"/>
          <w:lang w:val="uk-UA"/>
        </w:rPr>
        <w:t xml:space="preserve">навчального року </w:t>
      </w:r>
    </w:p>
    <w:p w:rsidR="000E1253" w:rsidRDefault="000E1253" w:rsidP="00A3231F">
      <w:pPr>
        <w:pStyle w:val="ListParagraph"/>
        <w:spacing w:after="0" w:line="360" w:lineRule="auto"/>
        <w:ind w:left="0"/>
        <w:jc w:val="both"/>
        <w:rPr>
          <w:rFonts w:ascii="Times New Roman" w:hAnsi="Times New Roman"/>
          <w:sz w:val="28"/>
          <w:szCs w:val="28"/>
          <w:lang w:val="uk-UA"/>
        </w:rPr>
      </w:pPr>
      <w:r>
        <w:rPr>
          <w:rFonts w:ascii="Times New Roman" w:hAnsi="Times New Roman"/>
          <w:sz w:val="28"/>
          <w:szCs w:val="28"/>
          <w:lang w:val="uk-UA"/>
        </w:rPr>
        <w:t xml:space="preserve">1.3. </w:t>
      </w:r>
      <w:r w:rsidRPr="00F620BB">
        <w:rPr>
          <w:rFonts w:ascii="Times New Roman" w:hAnsi="Times New Roman"/>
          <w:sz w:val="28"/>
          <w:szCs w:val="28"/>
          <w:lang w:val="uk-UA"/>
        </w:rPr>
        <w:t xml:space="preserve">Продовжити роботу щодо модернізації форм методичної роботи на основі диференційованого підходу. </w:t>
      </w:r>
    </w:p>
    <w:p w:rsidR="000E1253" w:rsidRDefault="000E1253" w:rsidP="00A3231F">
      <w:pPr>
        <w:pStyle w:val="ListParagraph"/>
        <w:spacing w:after="0" w:line="360" w:lineRule="auto"/>
        <w:ind w:left="0"/>
        <w:jc w:val="right"/>
        <w:rPr>
          <w:rFonts w:ascii="Times New Roman" w:hAnsi="Times New Roman"/>
          <w:sz w:val="28"/>
          <w:szCs w:val="28"/>
          <w:lang w:val="uk-UA"/>
        </w:rPr>
      </w:pPr>
      <w:r>
        <w:rPr>
          <w:rFonts w:ascii="Times New Roman" w:hAnsi="Times New Roman"/>
          <w:sz w:val="28"/>
          <w:szCs w:val="28"/>
          <w:lang w:val="uk-UA"/>
        </w:rPr>
        <w:t xml:space="preserve">                                             У</w:t>
      </w:r>
      <w:r w:rsidRPr="00F620BB">
        <w:rPr>
          <w:rFonts w:ascii="Times New Roman" w:hAnsi="Times New Roman"/>
          <w:sz w:val="28"/>
          <w:szCs w:val="28"/>
          <w:lang w:val="uk-UA"/>
        </w:rPr>
        <w:t>продовж 20</w:t>
      </w:r>
      <w:r>
        <w:rPr>
          <w:rFonts w:ascii="Times New Roman" w:hAnsi="Times New Roman"/>
          <w:sz w:val="28"/>
          <w:szCs w:val="28"/>
          <w:lang w:val="uk-UA"/>
        </w:rPr>
        <w:t>20</w:t>
      </w:r>
      <w:r w:rsidRPr="00F620BB">
        <w:rPr>
          <w:rFonts w:ascii="Times New Roman" w:hAnsi="Times New Roman"/>
          <w:sz w:val="28"/>
          <w:szCs w:val="28"/>
          <w:lang w:val="uk-UA"/>
        </w:rPr>
        <w:t>/20</w:t>
      </w:r>
      <w:r>
        <w:rPr>
          <w:rFonts w:ascii="Times New Roman" w:hAnsi="Times New Roman"/>
          <w:sz w:val="28"/>
          <w:szCs w:val="28"/>
          <w:lang w:val="uk-UA"/>
        </w:rPr>
        <w:t>21</w:t>
      </w:r>
      <w:r w:rsidRPr="00F620BB">
        <w:rPr>
          <w:rFonts w:ascii="Times New Roman" w:hAnsi="Times New Roman"/>
          <w:sz w:val="28"/>
          <w:szCs w:val="28"/>
          <w:lang w:val="uk-UA"/>
        </w:rPr>
        <w:t xml:space="preserve"> </w:t>
      </w:r>
    </w:p>
    <w:p w:rsidR="000E1253" w:rsidRDefault="000E1253" w:rsidP="00A3231F">
      <w:pPr>
        <w:pStyle w:val="ListParagraph"/>
        <w:spacing w:after="0" w:line="360" w:lineRule="auto"/>
        <w:ind w:left="0"/>
        <w:jc w:val="right"/>
        <w:rPr>
          <w:rFonts w:ascii="Times New Roman" w:hAnsi="Times New Roman"/>
          <w:sz w:val="28"/>
          <w:szCs w:val="28"/>
          <w:lang w:val="uk-UA"/>
        </w:rPr>
      </w:pPr>
      <w:r w:rsidRPr="00F620BB">
        <w:rPr>
          <w:rFonts w:ascii="Times New Roman" w:hAnsi="Times New Roman"/>
          <w:sz w:val="28"/>
          <w:szCs w:val="28"/>
          <w:lang w:val="uk-UA"/>
        </w:rPr>
        <w:t>навчального року</w:t>
      </w:r>
    </w:p>
    <w:p w:rsidR="000E1253" w:rsidRDefault="000E1253" w:rsidP="00A3231F">
      <w:pPr>
        <w:pStyle w:val="ListParagraph"/>
        <w:spacing w:after="0" w:line="360" w:lineRule="auto"/>
        <w:ind w:left="0"/>
        <w:jc w:val="both"/>
        <w:rPr>
          <w:rFonts w:ascii="Times New Roman" w:hAnsi="Times New Roman"/>
          <w:sz w:val="28"/>
          <w:szCs w:val="28"/>
          <w:lang w:val="uk-UA"/>
        </w:rPr>
      </w:pPr>
      <w:r>
        <w:rPr>
          <w:rFonts w:ascii="Times New Roman" w:hAnsi="Times New Roman"/>
          <w:sz w:val="28"/>
          <w:szCs w:val="28"/>
          <w:lang w:val="uk-UA"/>
        </w:rPr>
        <w:t xml:space="preserve">1.4.  </w:t>
      </w:r>
      <w:r w:rsidRPr="00E52800">
        <w:rPr>
          <w:rFonts w:ascii="Times New Roman" w:hAnsi="Times New Roman"/>
          <w:sz w:val="28"/>
          <w:szCs w:val="28"/>
          <w:lang w:val="uk-UA"/>
        </w:rPr>
        <w:t xml:space="preserve">Забезпечити організаційно-методичний супровід </w:t>
      </w:r>
      <w:r>
        <w:rPr>
          <w:rFonts w:ascii="Times New Roman" w:hAnsi="Times New Roman"/>
          <w:sz w:val="28"/>
          <w:szCs w:val="28"/>
          <w:lang w:val="uk-UA"/>
        </w:rPr>
        <w:t>районних</w:t>
      </w:r>
      <w:r w:rsidRPr="00E52800">
        <w:rPr>
          <w:rFonts w:ascii="Times New Roman" w:hAnsi="Times New Roman"/>
          <w:sz w:val="28"/>
          <w:szCs w:val="28"/>
          <w:lang w:val="uk-UA"/>
        </w:rPr>
        <w:t xml:space="preserve"> методичних об’єднань, спланувати їх роботу на діагностичній та диференційованій основі. </w:t>
      </w:r>
    </w:p>
    <w:p w:rsidR="000E1253" w:rsidRPr="00233A07" w:rsidRDefault="000E1253" w:rsidP="00A3231F">
      <w:pPr>
        <w:pStyle w:val="ListParagraph"/>
        <w:spacing w:after="0" w:line="360" w:lineRule="auto"/>
        <w:ind w:left="0"/>
        <w:jc w:val="right"/>
        <w:rPr>
          <w:rFonts w:ascii="Times New Roman" w:hAnsi="Times New Roman"/>
          <w:sz w:val="28"/>
          <w:szCs w:val="28"/>
          <w:lang w:val="uk-UA"/>
        </w:rPr>
      </w:pPr>
      <w:r>
        <w:rPr>
          <w:rFonts w:ascii="Times New Roman" w:hAnsi="Times New Roman"/>
          <w:sz w:val="28"/>
          <w:szCs w:val="28"/>
          <w:lang w:val="uk-UA"/>
        </w:rPr>
        <w:t xml:space="preserve">                                                                                        Д</w:t>
      </w:r>
      <w:r w:rsidRPr="00E52800">
        <w:rPr>
          <w:rFonts w:ascii="Times New Roman" w:hAnsi="Times New Roman"/>
          <w:sz w:val="28"/>
          <w:szCs w:val="28"/>
        </w:rPr>
        <w:t>о 3</w:t>
      </w:r>
      <w:r>
        <w:rPr>
          <w:rFonts w:ascii="Times New Roman" w:hAnsi="Times New Roman"/>
          <w:sz w:val="28"/>
          <w:szCs w:val="28"/>
          <w:lang w:val="uk-UA"/>
        </w:rPr>
        <w:t>1</w:t>
      </w:r>
      <w:r w:rsidRPr="00E52800">
        <w:rPr>
          <w:rFonts w:ascii="Times New Roman" w:hAnsi="Times New Roman"/>
          <w:sz w:val="28"/>
          <w:szCs w:val="28"/>
        </w:rPr>
        <w:t>.08.20</w:t>
      </w:r>
      <w:r>
        <w:rPr>
          <w:rFonts w:ascii="Times New Roman" w:hAnsi="Times New Roman"/>
          <w:sz w:val="28"/>
          <w:szCs w:val="28"/>
          <w:lang w:val="uk-UA"/>
        </w:rPr>
        <w:t>20</w:t>
      </w:r>
    </w:p>
    <w:p w:rsidR="000E1253" w:rsidRPr="00A3231F" w:rsidRDefault="000E1253" w:rsidP="00A3231F">
      <w:pPr>
        <w:pStyle w:val="ListParagraph"/>
        <w:spacing w:after="0" w:line="360" w:lineRule="auto"/>
        <w:ind w:left="0"/>
        <w:jc w:val="both"/>
        <w:rPr>
          <w:rFonts w:ascii="Times New Roman" w:hAnsi="Times New Roman"/>
          <w:sz w:val="28"/>
          <w:szCs w:val="28"/>
        </w:rPr>
      </w:pPr>
      <w:r w:rsidRPr="00A3231F">
        <w:rPr>
          <w:rFonts w:ascii="Times New Roman" w:hAnsi="Times New Roman"/>
          <w:sz w:val="28"/>
          <w:szCs w:val="28"/>
        </w:rPr>
        <w:t xml:space="preserve">2. Керівникам закладів </w:t>
      </w:r>
      <w:r>
        <w:rPr>
          <w:rFonts w:ascii="Times New Roman" w:hAnsi="Times New Roman"/>
          <w:sz w:val="28"/>
          <w:szCs w:val="28"/>
          <w:lang w:val="uk-UA"/>
        </w:rPr>
        <w:t>загальної середньої освіти</w:t>
      </w:r>
      <w:r w:rsidRPr="00A3231F">
        <w:rPr>
          <w:rFonts w:ascii="Times New Roman" w:hAnsi="Times New Roman"/>
          <w:sz w:val="28"/>
          <w:szCs w:val="28"/>
        </w:rPr>
        <w:t xml:space="preserve"> району:</w:t>
      </w:r>
    </w:p>
    <w:p w:rsidR="000E1253" w:rsidRDefault="000E1253" w:rsidP="00A3231F">
      <w:pPr>
        <w:spacing w:line="360" w:lineRule="auto"/>
        <w:ind w:left="0" w:right="0" w:firstLine="0"/>
        <w:jc w:val="both"/>
        <w:rPr>
          <w:rFonts w:ascii="Times New Roman" w:hAnsi="Times New Roman"/>
          <w:sz w:val="28"/>
          <w:szCs w:val="28"/>
        </w:rPr>
      </w:pPr>
      <w:r w:rsidRPr="00E52800">
        <w:rPr>
          <w:rFonts w:ascii="Times New Roman" w:hAnsi="Times New Roman"/>
          <w:sz w:val="28"/>
          <w:szCs w:val="28"/>
        </w:rPr>
        <w:t>2.1.</w:t>
      </w:r>
      <w:r>
        <w:rPr>
          <w:rFonts w:ascii="Times New Roman" w:hAnsi="Times New Roman"/>
          <w:sz w:val="28"/>
          <w:szCs w:val="28"/>
        </w:rPr>
        <w:t xml:space="preserve"> </w:t>
      </w:r>
      <w:r w:rsidRPr="00E52800">
        <w:rPr>
          <w:rFonts w:ascii="Times New Roman" w:hAnsi="Times New Roman"/>
          <w:sz w:val="28"/>
          <w:szCs w:val="28"/>
        </w:rPr>
        <w:t xml:space="preserve">Довести наказ до відома педагогічних працівників </w:t>
      </w:r>
      <w:r>
        <w:rPr>
          <w:rFonts w:ascii="Times New Roman" w:hAnsi="Times New Roman"/>
          <w:sz w:val="28"/>
          <w:szCs w:val="28"/>
        </w:rPr>
        <w:t>закладу освіти</w:t>
      </w:r>
      <w:r w:rsidRPr="00E52800">
        <w:rPr>
          <w:rFonts w:ascii="Times New Roman" w:hAnsi="Times New Roman"/>
          <w:sz w:val="28"/>
          <w:szCs w:val="28"/>
        </w:rPr>
        <w:t xml:space="preserve">. </w:t>
      </w:r>
      <w:r>
        <w:rPr>
          <w:rFonts w:ascii="Times New Roman" w:hAnsi="Times New Roman"/>
          <w:sz w:val="28"/>
          <w:szCs w:val="28"/>
        </w:rPr>
        <w:t xml:space="preserve">                    </w:t>
      </w:r>
    </w:p>
    <w:p w:rsidR="000E1253" w:rsidRDefault="000E1253" w:rsidP="00A3231F">
      <w:pPr>
        <w:spacing w:line="360" w:lineRule="auto"/>
        <w:ind w:left="0" w:right="0" w:firstLine="0"/>
        <w:jc w:val="right"/>
        <w:rPr>
          <w:rFonts w:ascii="Times New Roman" w:hAnsi="Times New Roman"/>
          <w:sz w:val="28"/>
          <w:szCs w:val="28"/>
        </w:rPr>
      </w:pPr>
      <w:r>
        <w:rPr>
          <w:rFonts w:ascii="Times New Roman" w:hAnsi="Times New Roman"/>
          <w:sz w:val="28"/>
          <w:szCs w:val="28"/>
        </w:rPr>
        <w:t xml:space="preserve">                                                                                         Д</w:t>
      </w:r>
      <w:r w:rsidRPr="00E52800">
        <w:rPr>
          <w:rFonts w:ascii="Times New Roman" w:hAnsi="Times New Roman"/>
          <w:sz w:val="28"/>
          <w:szCs w:val="28"/>
        </w:rPr>
        <w:t>о 31.08.20</w:t>
      </w:r>
      <w:r>
        <w:rPr>
          <w:rFonts w:ascii="Times New Roman" w:hAnsi="Times New Roman"/>
          <w:sz w:val="28"/>
          <w:szCs w:val="28"/>
        </w:rPr>
        <w:t>20</w:t>
      </w:r>
    </w:p>
    <w:p w:rsidR="000E1253" w:rsidRDefault="000E1253" w:rsidP="00A3231F">
      <w:pPr>
        <w:spacing w:line="360" w:lineRule="auto"/>
        <w:ind w:left="0" w:right="0" w:firstLine="0"/>
        <w:jc w:val="both"/>
        <w:rPr>
          <w:rFonts w:ascii="Times New Roman" w:hAnsi="Times New Roman"/>
          <w:sz w:val="28"/>
          <w:szCs w:val="28"/>
        </w:rPr>
      </w:pPr>
      <w:r w:rsidRPr="00E52800">
        <w:rPr>
          <w:rFonts w:ascii="Times New Roman" w:hAnsi="Times New Roman"/>
          <w:sz w:val="28"/>
          <w:szCs w:val="28"/>
        </w:rPr>
        <w:t>2.2.</w:t>
      </w:r>
      <w:r>
        <w:rPr>
          <w:rFonts w:ascii="Times New Roman" w:hAnsi="Times New Roman"/>
          <w:sz w:val="28"/>
          <w:szCs w:val="28"/>
        </w:rPr>
        <w:t xml:space="preserve"> </w:t>
      </w:r>
      <w:r w:rsidRPr="00E52800">
        <w:rPr>
          <w:rFonts w:ascii="Times New Roman" w:hAnsi="Times New Roman"/>
          <w:sz w:val="28"/>
          <w:szCs w:val="28"/>
        </w:rPr>
        <w:t>Спланувати мет</w:t>
      </w:r>
      <w:r>
        <w:rPr>
          <w:rFonts w:ascii="Times New Roman" w:hAnsi="Times New Roman"/>
          <w:sz w:val="28"/>
          <w:szCs w:val="28"/>
        </w:rPr>
        <w:t>одичну роботу на 2020</w:t>
      </w:r>
      <w:r w:rsidRPr="00E52800">
        <w:rPr>
          <w:rFonts w:ascii="Times New Roman" w:hAnsi="Times New Roman"/>
          <w:sz w:val="28"/>
          <w:szCs w:val="28"/>
        </w:rPr>
        <w:t>/20</w:t>
      </w:r>
      <w:r>
        <w:rPr>
          <w:rFonts w:ascii="Times New Roman" w:hAnsi="Times New Roman"/>
          <w:sz w:val="28"/>
          <w:szCs w:val="28"/>
        </w:rPr>
        <w:t>21</w:t>
      </w:r>
      <w:r w:rsidRPr="00E52800">
        <w:rPr>
          <w:rFonts w:ascii="Times New Roman" w:hAnsi="Times New Roman"/>
          <w:sz w:val="28"/>
          <w:szCs w:val="28"/>
        </w:rPr>
        <w:t xml:space="preserve"> навчальний рік з урахуванням зазначених проблем, методичної </w:t>
      </w:r>
      <w:r>
        <w:rPr>
          <w:rFonts w:ascii="Times New Roman" w:hAnsi="Times New Roman"/>
          <w:sz w:val="28"/>
          <w:szCs w:val="28"/>
        </w:rPr>
        <w:t xml:space="preserve">теми району </w:t>
      </w:r>
      <w:r w:rsidRPr="00E52800">
        <w:rPr>
          <w:rFonts w:ascii="Times New Roman" w:hAnsi="Times New Roman"/>
          <w:sz w:val="28"/>
          <w:szCs w:val="28"/>
        </w:rPr>
        <w:t xml:space="preserve">та пріоритетних напрямів реформування освіти. </w:t>
      </w:r>
    </w:p>
    <w:p w:rsidR="000E1253" w:rsidRDefault="000E1253" w:rsidP="00A3231F">
      <w:pPr>
        <w:spacing w:line="360" w:lineRule="auto"/>
        <w:ind w:left="0" w:right="0" w:firstLine="0"/>
        <w:jc w:val="right"/>
        <w:rPr>
          <w:rFonts w:ascii="Times New Roman" w:hAnsi="Times New Roman"/>
          <w:sz w:val="28"/>
          <w:szCs w:val="28"/>
        </w:rPr>
      </w:pPr>
      <w:r>
        <w:rPr>
          <w:rFonts w:ascii="Times New Roman" w:hAnsi="Times New Roman"/>
          <w:sz w:val="28"/>
          <w:szCs w:val="28"/>
        </w:rPr>
        <w:t xml:space="preserve">                                                                                        Д</w:t>
      </w:r>
      <w:r w:rsidRPr="00E52800">
        <w:rPr>
          <w:rFonts w:ascii="Times New Roman" w:hAnsi="Times New Roman"/>
          <w:sz w:val="28"/>
          <w:szCs w:val="28"/>
        </w:rPr>
        <w:t>о 31.08.20</w:t>
      </w:r>
      <w:r>
        <w:rPr>
          <w:rFonts w:ascii="Times New Roman" w:hAnsi="Times New Roman"/>
          <w:sz w:val="28"/>
          <w:szCs w:val="28"/>
        </w:rPr>
        <w:t>20</w:t>
      </w:r>
      <w:r w:rsidRPr="00E52800">
        <w:rPr>
          <w:rFonts w:ascii="Times New Roman" w:hAnsi="Times New Roman"/>
          <w:sz w:val="28"/>
          <w:szCs w:val="28"/>
        </w:rPr>
        <w:t xml:space="preserve"> </w:t>
      </w:r>
    </w:p>
    <w:p w:rsidR="000E1253" w:rsidRDefault="000E1253" w:rsidP="00A3231F">
      <w:pPr>
        <w:spacing w:line="360" w:lineRule="auto"/>
        <w:ind w:left="0" w:right="0" w:firstLine="0"/>
        <w:jc w:val="right"/>
        <w:rPr>
          <w:rFonts w:ascii="Times New Roman" w:hAnsi="Times New Roman"/>
          <w:sz w:val="28"/>
          <w:szCs w:val="28"/>
        </w:rPr>
      </w:pPr>
    </w:p>
    <w:p w:rsidR="000E1253" w:rsidRDefault="000E1253" w:rsidP="00A3231F">
      <w:pPr>
        <w:spacing w:line="360" w:lineRule="auto"/>
        <w:ind w:left="0" w:right="0" w:firstLine="0"/>
        <w:jc w:val="right"/>
        <w:rPr>
          <w:rFonts w:ascii="Times New Roman" w:hAnsi="Times New Roman"/>
          <w:sz w:val="28"/>
          <w:szCs w:val="28"/>
        </w:rPr>
      </w:pPr>
    </w:p>
    <w:p w:rsidR="000E1253" w:rsidRPr="00E52800" w:rsidRDefault="000E1253" w:rsidP="00A3231F">
      <w:pPr>
        <w:spacing w:line="360" w:lineRule="auto"/>
        <w:ind w:left="0" w:right="0" w:firstLine="0"/>
        <w:jc w:val="right"/>
        <w:rPr>
          <w:rFonts w:ascii="Times New Roman" w:hAnsi="Times New Roman"/>
          <w:sz w:val="28"/>
          <w:szCs w:val="28"/>
        </w:rPr>
      </w:pPr>
    </w:p>
    <w:p w:rsidR="000E1253" w:rsidRDefault="000E1253" w:rsidP="00A3231F">
      <w:pPr>
        <w:spacing w:line="360" w:lineRule="auto"/>
        <w:ind w:left="0" w:right="0" w:firstLine="0"/>
        <w:jc w:val="both"/>
        <w:rPr>
          <w:rFonts w:ascii="Times New Roman" w:hAnsi="Times New Roman"/>
          <w:sz w:val="28"/>
          <w:szCs w:val="28"/>
        </w:rPr>
      </w:pPr>
      <w:r w:rsidRPr="00E52800">
        <w:rPr>
          <w:rFonts w:ascii="Times New Roman" w:hAnsi="Times New Roman"/>
          <w:sz w:val="28"/>
          <w:szCs w:val="28"/>
        </w:rPr>
        <w:t xml:space="preserve">2.3. Оновити структуру методичної роботи; модернізувати форми проведення методичних заходів та забезпечити їх висвітлення на сайті </w:t>
      </w:r>
      <w:r>
        <w:rPr>
          <w:rFonts w:ascii="Times New Roman" w:hAnsi="Times New Roman"/>
          <w:sz w:val="28"/>
          <w:szCs w:val="28"/>
        </w:rPr>
        <w:t xml:space="preserve">відділу </w:t>
      </w:r>
      <w:r w:rsidRPr="00E52800">
        <w:rPr>
          <w:rFonts w:ascii="Times New Roman" w:hAnsi="Times New Roman"/>
          <w:sz w:val="28"/>
          <w:szCs w:val="28"/>
        </w:rPr>
        <w:t>освіти</w:t>
      </w:r>
      <w:r>
        <w:rPr>
          <w:rFonts w:ascii="Times New Roman" w:hAnsi="Times New Roman"/>
          <w:sz w:val="28"/>
          <w:szCs w:val="28"/>
        </w:rPr>
        <w:t xml:space="preserve"> та освітніх закладів</w:t>
      </w:r>
      <w:r w:rsidRPr="00E52800">
        <w:rPr>
          <w:rFonts w:ascii="Times New Roman" w:hAnsi="Times New Roman"/>
          <w:sz w:val="28"/>
          <w:szCs w:val="28"/>
        </w:rPr>
        <w:t xml:space="preserve">. </w:t>
      </w:r>
      <w:r>
        <w:rPr>
          <w:rFonts w:ascii="Times New Roman" w:hAnsi="Times New Roman"/>
          <w:sz w:val="28"/>
          <w:szCs w:val="28"/>
        </w:rPr>
        <w:t xml:space="preserve">  </w:t>
      </w:r>
    </w:p>
    <w:p w:rsidR="000E1253" w:rsidRPr="00E52800" w:rsidRDefault="000E1253" w:rsidP="00A3231F">
      <w:pPr>
        <w:spacing w:line="360" w:lineRule="auto"/>
        <w:ind w:left="0" w:right="0" w:firstLine="0"/>
        <w:jc w:val="right"/>
        <w:rPr>
          <w:rFonts w:ascii="Times New Roman" w:hAnsi="Times New Roman"/>
          <w:sz w:val="28"/>
          <w:szCs w:val="28"/>
        </w:rPr>
      </w:pPr>
      <w:r>
        <w:rPr>
          <w:rFonts w:ascii="Times New Roman" w:hAnsi="Times New Roman"/>
          <w:sz w:val="28"/>
          <w:szCs w:val="28"/>
        </w:rPr>
        <w:t xml:space="preserve">                                                                                        Д</w:t>
      </w:r>
      <w:r w:rsidRPr="00E52800">
        <w:rPr>
          <w:rFonts w:ascii="Times New Roman" w:hAnsi="Times New Roman"/>
          <w:sz w:val="28"/>
          <w:szCs w:val="28"/>
        </w:rPr>
        <w:t>о 31.08.20</w:t>
      </w:r>
      <w:r>
        <w:rPr>
          <w:rFonts w:ascii="Times New Roman" w:hAnsi="Times New Roman"/>
          <w:sz w:val="28"/>
          <w:szCs w:val="28"/>
        </w:rPr>
        <w:t>20</w:t>
      </w:r>
      <w:r w:rsidRPr="00E52800">
        <w:rPr>
          <w:rFonts w:ascii="Times New Roman" w:hAnsi="Times New Roman"/>
          <w:sz w:val="28"/>
          <w:szCs w:val="28"/>
        </w:rPr>
        <w:t xml:space="preserve"> </w:t>
      </w:r>
    </w:p>
    <w:p w:rsidR="000E1253" w:rsidRPr="00E1184C" w:rsidRDefault="000E1253" w:rsidP="00A3231F">
      <w:pPr>
        <w:spacing w:line="360" w:lineRule="auto"/>
        <w:ind w:left="0" w:right="0" w:firstLine="0"/>
        <w:jc w:val="both"/>
        <w:rPr>
          <w:rFonts w:ascii="Times New Roman" w:hAnsi="Times New Roman"/>
          <w:sz w:val="28"/>
          <w:szCs w:val="28"/>
        </w:rPr>
      </w:pPr>
      <w:r>
        <w:rPr>
          <w:rFonts w:ascii="Times New Roman" w:hAnsi="Times New Roman"/>
          <w:sz w:val="28"/>
          <w:szCs w:val="28"/>
        </w:rPr>
        <w:t>3</w:t>
      </w:r>
      <w:r w:rsidRPr="00E1184C">
        <w:rPr>
          <w:rFonts w:ascii="Times New Roman" w:hAnsi="Times New Roman"/>
          <w:sz w:val="28"/>
          <w:szCs w:val="28"/>
        </w:rPr>
        <w:t xml:space="preserve">. Контроль за виконанням даного наказу покласти на завідувача </w:t>
      </w:r>
      <w:r>
        <w:rPr>
          <w:rFonts w:ascii="Times New Roman" w:hAnsi="Times New Roman"/>
          <w:sz w:val="28"/>
          <w:szCs w:val="28"/>
        </w:rPr>
        <w:t xml:space="preserve">районного </w:t>
      </w:r>
      <w:r w:rsidRPr="00E1184C">
        <w:rPr>
          <w:rFonts w:ascii="Times New Roman" w:hAnsi="Times New Roman"/>
          <w:sz w:val="28"/>
          <w:szCs w:val="28"/>
        </w:rPr>
        <w:t>методичн</w:t>
      </w:r>
      <w:r>
        <w:rPr>
          <w:rFonts w:ascii="Times New Roman" w:hAnsi="Times New Roman"/>
          <w:sz w:val="28"/>
          <w:szCs w:val="28"/>
        </w:rPr>
        <w:t>ого</w:t>
      </w:r>
      <w:r w:rsidRPr="00E1184C">
        <w:rPr>
          <w:rFonts w:ascii="Times New Roman" w:hAnsi="Times New Roman"/>
          <w:sz w:val="28"/>
          <w:szCs w:val="28"/>
        </w:rPr>
        <w:t xml:space="preserve"> кабінет</w:t>
      </w:r>
      <w:r>
        <w:rPr>
          <w:rFonts w:ascii="Times New Roman" w:hAnsi="Times New Roman"/>
          <w:sz w:val="28"/>
          <w:szCs w:val="28"/>
        </w:rPr>
        <w:t>у</w:t>
      </w:r>
      <w:r w:rsidRPr="00E1184C">
        <w:rPr>
          <w:rFonts w:ascii="Times New Roman" w:hAnsi="Times New Roman"/>
          <w:sz w:val="28"/>
          <w:szCs w:val="28"/>
        </w:rPr>
        <w:t xml:space="preserve"> відділу освіти</w:t>
      </w:r>
      <w:r>
        <w:rPr>
          <w:rFonts w:ascii="Times New Roman" w:hAnsi="Times New Roman"/>
          <w:sz w:val="28"/>
          <w:szCs w:val="28"/>
        </w:rPr>
        <w:t>, молоді та спорту Ларису</w:t>
      </w:r>
      <w:r w:rsidRPr="00E1184C">
        <w:rPr>
          <w:rFonts w:ascii="Times New Roman" w:hAnsi="Times New Roman"/>
          <w:sz w:val="28"/>
          <w:szCs w:val="28"/>
        </w:rPr>
        <w:t xml:space="preserve"> Іванську.</w:t>
      </w:r>
    </w:p>
    <w:p w:rsidR="000E1253" w:rsidRPr="00E1184C" w:rsidRDefault="000E1253" w:rsidP="00D10320">
      <w:pPr>
        <w:spacing w:line="360" w:lineRule="auto"/>
        <w:ind w:left="-540" w:firstLine="540"/>
        <w:jc w:val="both"/>
        <w:rPr>
          <w:rFonts w:ascii="Times New Roman" w:hAnsi="Times New Roman"/>
          <w:color w:val="000000"/>
          <w:sz w:val="28"/>
          <w:szCs w:val="28"/>
          <w:lang w:eastAsia="en-US"/>
        </w:rPr>
      </w:pPr>
    </w:p>
    <w:p w:rsidR="000E1253" w:rsidRDefault="000E1253" w:rsidP="00D10320">
      <w:pPr>
        <w:spacing w:line="100" w:lineRule="atLeast"/>
        <w:ind w:left="0" w:firstLine="0"/>
        <w:rPr>
          <w:rFonts w:ascii="Times New Roman" w:hAnsi="Times New Roman"/>
          <w:b/>
          <w:color w:val="000000"/>
          <w:sz w:val="28"/>
          <w:szCs w:val="28"/>
        </w:rPr>
      </w:pPr>
      <w:r>
        <w:rPr>
          <w:rFonts w:ascii="Times New Roman" w:hAnsi="Times New Roman"/>
          <w:b/>
          <w:color w:val="000000"/>
          <w:sz w:val="28"/>
          <w:szCs w:val="28"/>
        </w:rPr>
        <w:t xml:space="preserve">Начальник відділу освіти, </w:t>
      </w:r>
    </w:p>
    <w:p w:rsidR="000E1253" w:rsidRDefault="000E1253" w:rsidP="00A3231F">
      <w:pPr>
        <w:spacing w:line="100" w:lineRule="atLeast"/>
        <w:ind w:left="0" w:firstLine="0"/>
        <w:rPr>
          <w:rFonts w:ascii="Times New Roman" w:hAnsi="Times New Roman"/>
          <w:b/>
          <w:color w:val="000000"/>
          <w:sz w:val="28"/>
          <w:szCs w:val="28"/>
        </w:rPr>
      </w:pPr>
      <w:r>
        <w:rPr>
          <w:rFonts w:ascii="Times New Roman" w:hAnsi="Times New Roman"/>
          <w:b/>
          <w:color w:val="000000"/>
          <w:sz w:val="28"/>
          <w:szCs w:val="28"/>
        </w:rPr>
        <w:t>молоді та спорту</w:t>
      </w:r>
      <w:r w:rsidRPr="00E1184C">
        <w:rPr>
          <w:rFonts w:ascii="Times New Roman" w:hAnsi="Times New Roman"/>
          <w:b/>
          <w:color w:val="000000"/>
          <w:sz w:val="28"/>
          <w:szCs w:val="28"/>
        </w:rPr>
        <w:t xml:space="preserve">                                                      </w:t>
      </w:r>
      <w:r>
        <w:rPr>
          <w:rFonts w:ascii="Times New Roman" w:hAnsi="Times New Roman"/>
          <w:b/>
          <w:color w:val="000000"/>
          <w:sz w:val="28"/>
          <w:szCs w:val="28"/>
        </w:rPr>
        <w:t xml:space="preserve">         Наталія ТРУСОВА </w:t>
      </w:r>
    </w:p>
    <w:p w:rsidR="000E1253" w:rsidRDefault="000E1253" w:rsidP="00A3231F">
      <w:pPr>
        <w:spacing w:line="100" w:lineRule="atLeast"/>
        <w:ind w:left="0" w:firstLine="0"/>
        <w:rPr>
          <w:rFonts w:ascii="Times New Roman" w:hAnsi="Times New Roman"/>
          <w:b/>
          <w:color w:val="000000"/>
          <w:sz w:val="28"/>
          <w:szCs w:val="28"/>
        </w:rPr>
      </w:pPr>
    </w:p>
    <w:p w:rsidR="000E1253" w:rsidRPr="00A3231F" w:rsidRDefault="000E1253" w:rsidP="00A3231F">
      <w:pPr>
        <w:spacing w:line="100" w:lineRule="atLeast"/>
        <w:ind w:left="0" w:firstLine="0"/>
        <w:rPr>
          <w:rFonts w:ascii="Times New Roman" w:hAnsi="Times New Roman"/>
          <w:b/>
          <w:color w:val="000000"/>
          <w:sz w:val="28"/>
          <w:szCs w:val="28"/>
        </w:rPr>
      </w:pPr>
      <w:r>
        <w:rPr>
          <w:rFonts w:ascii="Times New Roman" w:hAnsi="Times New Roman"/>
          <w:b/>
          <w:color w:val="000000"/>
          <w:sz w:val="28"/>
          <w:szCs w:val="28"/>
        </w:rPr>
        <w:t xml:space="preserve">                              </w:t>
      </w:r>
    </w:p>
    <w:p w:rsidR="000E1253" w:rsidRPr="00E1184C" w:rsidRDefault="000E1253" w:rsidP="00D10320">
      <w:pPr>
        <w:spacing w:line="100" w:lineRule="atLeast"/>
        <w:ind w:left="0" w:firstLine="0"/>
        <w:rPr>
          <w:rFonts w:ascii="Times New Roman" w:hAnsi="Times New Roman"/>
          <w:sz w:val="24"/>
          <w:szCs w:val="24"/>
        </w:rPr>
      </w:pPr>
      <w:r>
        <w:rPr>
          <w:rFonts w:ascii="Times New Roman" w:hAnsi="Times New Roman"/>
          <w:color w:val="000000"/>
          <w:sz w:val="24"/>
          <w:szCs w:val="24"/>
        </w:rPr>
        <w:t xml:space="preserve">Лариса </w:t>
      </w:r>
      <w:r w:rsidRPr="00E1184C">
        <w:rPr>
          <w:rFonts w:ascii="Times New Roman" w:hAnsi="Times New Roman"/>
          <w:color w:val="000000"/>
          <w:sz w:val="24"/>
          <w:szCs w:val="24"/>
        </w:rPr>
        <w:t>Іванська , 5 11 30</w:t>
      </w:r>
    </w:p>
    <w:p w:rsidR="000E1253" w:rsidRPr="00E1184C" w:rsidRDefault="000E1253" w:rsidP="00D10320">
      <w:pPr>
        <w:rPr>
          <w:rFonts w:ascii="Times New Roman" w:hAnsi="Times New Roman"/>
          <w:sz w:val="28"/>
          <w:szCs w:val="28"/>
        </w:rPr>
      </w:pPr>
    </w:p>
    <w:p w:rsidR="000E1253" w:rsidRPr="00E1184C" w:rsidRDefault="000E1253" w:rsidP="00D10320">
      <w:pPr>
        <w:rPr>
          <w:rFonts w:ascii="Times New Roman" w:hAnsi="Times New Roman"/>
          <w:sz w:val="28"/>
          <w:szCs w:val="28"/>
        </w:rPr>
      </w:pPr>
    </w:p>
    <w:p w:rsidR="000E1253" w:rsidRPr="00E1184C" w:rsidRDefault="000E1253" w:rsidP="00D10320">
      <w:pPr>
        <w:rPr>
          <w:rFonts w:ascii="Times New Roman" w:hAnsi="Times New Roman"/>
          <w:sz w:val="28"/>
          <w:szCs w:val="28"/>
        </w:rPr>
      </w:pPr>
    </w:p>
    <w:p w:rsidR="000E1253" w:rsidRPr="00E1184C" w:rsidRDefault="000E1253" w:rsidP="00D10320">
      <w:pPr>
        <w:rPr>
          <w:rFonts w:ascii="Times New Roman" w:hAnsi="Times New Roman"/>
          <w:sz w:val="28"/>
          <w:szCs w:val="28"/>
        </w:rPr>
      </w:pPr>
    </w:p>
    <w:p w:rsidR="000E1253" w:rsidRPr="00E1184C" w:rsidRDefault="000E1253" w:rsidP="00D10320">
      <w:pPr>
        <w:rPr>
          <w:rFonts w:ascii="Times New Roman" w:hAnsi="Times New Roman"/>
          <w:sz w:val="28"/>
          <w:szCs w:val="28"/>
        </w:rPr>
      </w:pPr>
    </w:p>
    <w:p w:rsidR="000E1253" w:rsidRPr="00E1184C" w:rsidRDefault="000E1253" w:rsidP="00D10320">
      <w:pPr>
        <w:rPr>
          <w:rFonts w:ascii="Times New Roman" w:hAnsi="Times New Roman"/>
          <w:sz w:val="28"/>
          <w:szCs w:val="28"/>
        </w:rPr>
      </w:pPr>
    </w:p>
    <w:p w:rsidR="000E1253" w:rsidRPr="00E1184C"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10320">
      <w:pPr>
        <w:rPr>
          <w:rFonts w:ascii="Times New Roman" w:hAnsi="Times New Roman"/>
          <w:sz w:val="28"/>
          <w:szCs w:val="28"/>
        </w:rPr>
      </w:pPr>
    </w:p>
    <w:p w:rsidR="000E1253" w:rsidRDefault="000E1253" w:rsidP="00DF1E55">
      <w:pPr>
        <w:ind w:left="0" w:firstLine="0"/>
        <w:rPr>
          <w:rFonts w:ascii="Times New Roman" w:hAnsi="Times New Roman"/>
          <w:sz w:val="24"/>
          <w:szCs w:val="24"/>
        </w:rPr>
      </w:pPr>
      <w:r>
        <w:rPr>
          <w:rFonts w:ascii="Times New Roman" w:hAnsi="Times New Roman"/>
          <w:sz w:val="24"/>
          <w:szCs w:val="24"/>
        </w:rPr>
        <w:t xml:space="preserve">                                                                                            </w:t>
      </w:r>
    </w:p>
    <w:p w:rsidR="000E1253" w:rsidRDefault="000E1253" w:rsidP="005E3BC4">
      <w:pPr>
        <w:jc w:val="center"/>
        <w:rPr>
          <w:rFonts w:ascii="Times New Roman" w:hAnsi="Times New Roman"/>
          <w:sz w:val="28"/>
          <w:szCs w:val="28"/>
        </w:rPr>
      </w:pPr>
      <w:r>
        <w:rPr>
          <w:rFonts w:ascii="Times New Roman" w:hAnsi="Times New Roman"/>
          <w:sz w:val="28"/>
          <w:szCs w:val="28"/>
        </w:rPr>
        <w:t xml:space="preserve">                            </w:t>
      </w:r>
      <w:r w:rsidRPr="005E3BC4">
        <w:rPr>
          <w:rFonts w:ascii="Times New Roman" w:hAnsi="Times New Roman"/>
          <w:sz w:val="28"/>
          <w:szCs w:val="28"/>
        </w:rPr>
        <w:t>Додаток</w:t>
      </w:r>
    </w:p>
    <w:p w:rsidR="000E1253" w:rsidRDefault="000E1253" w:rsidP="005E3BC4">
      <w:pPr>
        <w:jc w:val="center"/>
        <w:rPr>
          <w:rFonts w:ascii="Times New Roman" w:hAnsi="Times New Roman"/>
          <w:sz w:val="28"/>
          <w:szCs w:val="28"/>
        </w:rPr>
      </w:pPr>
      <w:r>
        <w:rPr>
          <w:rFonts w:ascii="Times New Roman" w:hAnsi="Times New Roman"/>
          <w:sz w:val="28"/>
          <w:szCs w:val="28"/>
        </w:rPr>
        <w:t xml:space="preserve">                                                        </w:t>
      </w:r>
      <w:r w:rsidRPr="005E3BC4">
        <w:rPr>
          <w:rFonts w:ascii="Times New Roman" w:hAnsi="Times New Roman"/>
          <w:sz w:val="28"/>
          <w:szCs w:val="28"/>
        </w:rPr>
        <w:t>до наказу відділу освіти</w:t>
      </w:r>
      <w:r>
        <w:rPr>
          <w:rFonts w:ascii="Times New Roman" w:hAnsi="Times New Roman"/>
          <w:sz w:val="28"/>
          <w:szCs w:val="28"/>
        </w:rPr>
        <w:t xml:space="preserve">, </w:t>
      </w:r>
    </w:p>
    <w:p w:rsidR="000E1253" w:rsidRPr="005E3BC4" w:rsidRDefault="000E1253" w:rsidP="005E3BC4">
      <w:pPr>
        <w:rPr>
          <w:rFonts w:ascii="Times New Roman" w:hAnsi="Times New Roman"/>
          <w:sz w:val="28"/>
          <w:szCs w:val="28"/>
        </w:rPr>
      </w:pPr>
      <w:r>
        <w:rPr>
          <w:rFonts w:ascii="Times New Roman" w:hAnsi="Times New Roman"/>
          <w:sz w:val="28"/>
          <w:szCs w:val="28"/>
        </w:rPr>
        <w:t xml:space="preserve">                                                                      </w:t>
      </w:r>
      <w:r w:rsidRPr="005E3BC4">
        <w:rPr>
          <w:rFonts w:ascii="Times New Roman" w:hAnsi="Times New Roman"/>
          <w:sz w:val="28"/>
          <w:szCs w:val="28"/>
        </w:rPr>
        <w:t>молоді та спорту Валківської</w:t>
      </w:r>
    </w:p>
    <w:p w:rsidR="000E1253" w:rsidRPr="005E3BC4" w:rsidRDefault="000E1253" w:rsidP="00D23B25">
      <w:pPr>
        <w:shd w:val="clear" w:color="auto" w:fill="FFFFFF"/>
        <w:ind w:right="68"/>
        <w:jc w:val="both"/>
        <w:rPr>
          <w:rFonts w:ascii="Times New Roman" w:hAnsi="Times New Roman"/>
          <w:sz w:val="28"/>
          <w:szCs w:val="28"/>
        </w:rPr>
      </w:pPr>
      <w:r w:rsidRPr="005E3BC4">
        <w:rPr>
          <w:rFonts w:ascii="Times New Roman" w:hAnsi="Times New Roman"/>
          <w:sz w:val="28"/>
          <w:szCs w:val="28"/>
        </w:rPr>
        <w:t xml:space="preserve">                                                                </w:t>
      </w:r>
      <w:r>
        <w:rPr>
          <w:rFonts w:ascii="Times New Roman" w:hAnsi="Times New Roman"/>
          <w:sz w:val="28"/>
          <w:szCs w:val="28"/>
        </w:rPr>
        <w:t xml:space="preserve">      </w:t>
      </w:r>
      <w:r w:rsidRPr="005E3BC4">
        <w:rPr>
          <w:rFonts w:ascii="Times New Roman" w:hAnsi="Times New Roman"/>
          <w:sz w:val="28"/>
          <w:szCs w:val="28"/>
        </w:rPr>
        <w:t>районної державної адміністрації</w:t>
      </w:r>
    </w:p>
    <w:p w:rsidR="000E1253" w:rsidRPr="005E3BC4" w:rsidRDefault="000E1253" w:rsidP="005E3BC4">
      <w:pPr>
        <w:shd w:val="clear" w:color="auto" w:fill="FFFFFF"/>
        <w:ind w:right="68"/>
        <w:jc w:val="center"/>
        <w:rPr>
          <w:rFonts w:ascii="Times New Roman" w:hAnsi="Times New Roman"/>
          <w:sz w:val="28"/>
          <w:szCs w:val="28"/>
        </w:rPr>
      </w:pPr>
      <w:r>
        <w:rPr>
          <w:rFonts w:ascii="Times New Roman" w:hAnsi="Times New Roman"/>
          <w:sz w:val="28"/>
          <w:szCs w:val="28"/>
        </w:rPr>
        <w:t xml:space="preserve">                                              </w:t>
      </w:r>
      <w:r w:rsidRPr="005E3BC4">
        <w:rPr>
          <w:rFonts w:ascii="Times New Roman" w:hAnsi="Times New Roman"/>
          <w:sz w:val="28"/>
          <w:szCs w:val="28"/>
        </w:rPr>
        <w:t>від 02.06.2020 № 62</w:t>
      </w:r>
    </w:p>
    <w:p w:rsidR="000E1253" w:rsidRPr="005E3BC4" w:rsidRDefault="000E1253" w:rsidP="00D23B25">
      <w:pPr>
        <w:shd w:val="clear" w:color="auto" w:fill="FFFFFF"/>
        <w:ind w:right="68"/>
        <w:jc w:val="both"/>
        <w:rPr>
          <w:rFonts w:ascii="Times New Roman" w:hAnsi="Times New Roman"/>
          <w:sz w:val="28"/>
          <w:szCs w:val="28"/>
        </w:rPr>
      </w:pPr>
    </w:p>
    <w:p w:rsidR="000E1253" w:rsidRDefault="000E1253" w:rsidP="00D10320">
      <w:pPr>
        <w:snapToGrid w:val="0"/>
        <w:spacing w:line="100" w:lineRule="atLeast"/>
        <w:ind w:left="0" w:firstLine="0"/>
        <w:jc w:val="center"/>
        <w:rPr>
          <w:rFonts w:ascii="Times New Roman" w:hAnsi="Times New Roman"/>
          <w:b/>
          <w:sz w:val="24"/>
          <w:szCs w:val="24"/>
        </w:rPr>
      </w:pPr>
    </w:p>
    <w:p w:rsidR="000E1253" w:rsidRPr="005E3BC4" w:rsidRDefault="000E1253" w:rsidP="00D10320">
      <w:pPr>
        <w:snapToGrid w:val="0"/>
        <w:spacing w:line="100" w:lineRule="atLeast"/>
        <w:ind w:left="0" w:firstLine="0"/>
        <w:jc w:val="center"/>
        <w:rPr>
          <w:rFonts w:ascii="Times New Roman" w:hAnsi="Times New Roman"/>
          <w:b/>
          <w:sz w:val="28"/>
          <w:szCs w:val="28"/>
        </w:rPr>
      </w:pPr>
      <w:r w:rsidRPr="005E3BC4">
        <w:rPr>
          <w:rFonts w:ascii="Times New Roman" w:hAnsi="Times New Roman"/>
          <w:b/>
          <w:sz w:val="28"/>
          <w:szCs w:val="28"/>
        </w:rPr>
        <w:t>Довідка</w:t>
      </w:r>
    </w:p>
    <w:p w:rsidR="000E1253" w:rsidRPr="005E3BC4" w:rsidRDefault="000E1253" w:rsidP="00D10320">
      <w:pPr>
        <w:snapToGrid w:val="0"/>
        <w:spacing w:line="100" w:lineRule="atLeast"/>
        <w:ind w:left="0" w:firstLine="0"/>
        <w:jc w:val="center"/>
        <w:rPr>
          <w:rFonts w:ascii="Times New Roman" w:hAnsi="Times New Roman"/>
          <w:b/>
          <w:sz w:val="28"/>
          <w:szCs w:val="28"/>
        </w:rPr>
      </w:pPr>
      <w:r>
        <w:rPr>
          <w:rFonts w:ascii="Times New Roman" w:hAnsi="Times New Roman"/>
          <w:b/>
          <w:sz w:val="28"/>
          <w:szCs w:val="28"/>
        </w:rPr>
        <w:t>п</w:t>
      </w:r>
      <w:r w:rsidRPr="005E3BC4">
        <w:rPr>
          <w:rFonts w:ascii="Times New Roman" w:hAnsi="Times New Roman"/>
          <w:b/>
          <w:sz w:val="28"/>
          <w:szCs w:val="28"/>
        </w:rPr>
        <w:t>ро підсумки методичної роботи з педагогічними працівниками</w:t>
      </w:r>
    </w:p>
    <w:p w:rsidR="000E1253" w:rsidRPr="005E3BC4" w:rsidRDefault="000E1253" w:rsidP="00D10320">
      <w:pPr>
        <w:snapToGrid w:val="0"/>
        <w:spacing w:line="100" w:lineRule="atLeast"/>
        <w:ind w:left="0" w:firstLine="0"/>
        <w:jc w:val="center"/>
        <w:rPr>
          <w:rFonts w:ascii="Times New Roman" w:hAnsi="Times New Roman"/>
          <w:b/>
          <w:sz w:val="28"/>
          <w:szCs w:val="28"/>
        </w:rPr>
      </w:pPr>
      <w:r w:rsidRPr="005E3BC4">
        <w:rPr>
          <w:rFonts w:ascii="Times New Roman" w:hAnsi="Times New Roman"/>
          <w:b/>
          <w:sz w:val="28"/>
          <w:szCs w:val="28"/>
        </w:rPr>
        <w:t>району у 2019/2020 навчальному році</w:t>
      </w:r>
    </w:p>
    <w:p w:rsidR="000E1253" w:rsidRPr="005E3BC4" w:rsidRDefault="000E1253">
      <w:pPr>
        <w:rPr>
          <w:sz w:val="28"/>
          <w:szCs w:val="28"/>
        </w:rPr>
      </w:pPr>
    </w:p>
    <w:p w:rsidR="000E1253" w:rsidRPr="005E3BC4" w:rsidRDefault="000E1253" w:rsidP="005E3BC4">
      <w:pPr>
        <w:ind w:left="142" w:right="-82" w:firstLine="425"/>
        <w:jc w:val="both"/>
        <w:rPr>
          <w:rFonts w:ascii="Times New Roman" w:hAnsi="Times New Roman"/>
          <w:sz w:val="28"/>
          <w:szCs w:val="28"/>
        </w:rPr>
      </w:pPr>
      <w:r w:rsidRPr="005E3BC4">
        <w:rPr>
          <w:rFonts w:ascii="Times New Roman" w:hAnsi="Times New Roman"/>
          <w:sz w:val="28"/>
          <w:szCs w:val="28"/>
        </w:rPr>
        <w:t>У 2019/2020 навчальному році районний методичний кабінет відділу освіти Валківської районної державної адміністрації у своїй діяльності керувався Конституцією України, законами України «Про освіту», «Про загальну середню освіту», «Про дошкільну освіту», «Про позашкільну освіту», «Про інноваційну діяльність», указами і розпорядженнями Президента України, постановами Кабінету Міністрів України, урядовими рішеннями в галузі освіти, розпорядженнями та наказами Міністерства освіти і науки України, Харківської обласної державної адміністрації, рекомендаціями КВНЗ «Харківська академія неперервної освіти», рішеннями колегії відділу освіти, методичної ради методичного кабінету.</w:t>
      </w:r>
    </w:p>
    <w:p w:rsidR="000E1253" w:rsidRPr="005E3BC4" w:rsidRDefault="000E1253" w:rsidP="00D10320">
      <w:pPr>
        <w:widowControl/>
        <w:autoSpaceDE w:val="0"/>
        <w:autoSpaceDN w:val="0"/>
        <w:adjustRightInd w:val="0"/>
        <w:ind w:left="142" w:right="0" w:hanging="240"/>
        <w:jc w:val="both"/>
        <w:rPr>
          <w:rFonts w:ascii="Times New Roman" w:hAnsi="Times New Roman"/>
          <w:sz w:val="28"/>
          <w:szCs w:val="28"/>
        </w:rPr>
      </w:pPr>
      <w:r w:rsidRPr="005E3BC4">
        <w:rPr>
          <w:rFonts w:ascii="Times New Roman" w:hAnsi="Times New Roman"/>
          <w:sz w:val="28"/>
          <w:szCs w:val="28"/>
        </w:rPr>
        <w:t xml:space="preserve">            Діяльність районного методичного кабінету спрямована на </w:t>
      </w:r>
      <w:r w:rsidRPr="005E3BC4">
        <w:rPr>
          <w:rFonts w:ascii="Times New Roman" w:hAnsi="Times New Roman"/>
          <w:b/>
          <w:sz w:val="28"/>
          <w:szCs w:val="28"/>
        </w:rPr>
        <w:t xml:space="preserve">реалізацію вектора методичної роботи </w:t>
      </w:r>
      <w:r w:rsidRPr="005E3BC4">
        <w:rPr>
          <w:rFonts w:ascii="Times New Roman" w:hAnsi="Times New Roman"/>
          <w:sz w:val="28"/>
          <w:szCs w:val="28"/>
        </w:rPr>
        <w:t>області</w:t>
      </w:r>
      <w:r w:rsidRPr="005E3BC4">
        <w:rPr>
          <w:rFonts w:ascii="Times New Roman" w:hAnsi="Times New Roman"/>
          <w:b/>
          <w:sz w:val="28"/>
          <w:szCs w:val="28"/>
        </w:rPr>
        <w:t xml:space="preserve"> </w:t>
      </w:r>
      <w:r w:rsidRPr="005E3BC4">
        <w:rPr>
          <w:rFonts w:ascii="Times New Roman" w:hAnsi="Times New Roman"/>
          <w:bCs/>
          <w:sz w:val="28"/>
          <w:szCs w:val="28"/>
        </w:rPr>
        <w:t>«Формування інноваційного освітнього середовища на основі педагогіки партнерства в умовах реалізації компетентнісного підходу та принципу дитиноцентризму»</w:t>
      </w:r>
      <w:r w:rsidRPr="005E3BC4">
        <w:rPr>
          <w:rFonts w:ascii="Times New Roman" w:hAnsi="Times New Roman"/>
          <w:b/>
          <w:sz w:val="28"/>
          <w:szCs w:val="28"/>
        </w:rPr>
        <w:t xml:space="preserve"> та методичної теми району </w:t>
      </w:r>
      <w:r w:rsidRPr="005E3BC4">
        <w:rPr>
          <w:rFonts w:ascii="Times New Roman" w:hAnsi="Times New Roman"/>
          <w:iCs/>
          <w:sz w:val="28"/>
          <w:szCs w:val="28"/>
        </w:rPr>
        <w:t>«</w:t>
      </w:r>
      <w:r w:rsidRPr="005E3BC4">
        <w:rPr>
          <w:rFonts w:ascii="Times New Roman" w:hAnsi="Times New Roman"/>
          <w:sz w:val="28"/>
          <w:szCs w:val="28"/>
        </w:rPr>
        <w:t xml:space="preserve">Системний підхід до формування та розвитку професійної компетентності педагогічних працівників Валківського району у сучасному освітньому просторі </w:t>
      </w:r>
      <w:r w:rsidRPr="005E3BC4">
        <w:rPr>
          <w:rFonts w:ascii="Times New Roman" w:hAnsi="Times New Roman"/>
          <w:bCs/>
          <w:sz w:val="28"/>
          <w:szCs w:val="28"/>
        </w:rPr>
        <w:t>на основі педагогіки партнерства та принципу дитиноцентризма</w:t>
      </w:r>
      <w:r w:rsidRPr="005E3BC4">
        <w:rPr>
          <w:rFonts w:ascii="Times New Roman" w:hAnsi="Times New Roman"/>
          <w:sz w:val="28"/>
          <w:szCs w:val="28"/>
        </w:rPr>
        <w:t>».</w:t>
      </w:r>
    </w:p>
    <w:p w:rsidR="000E1253" w:rsidRPr="005E3BC4" w:rsidRDefault="000E1253" w:rsidP="00D10320">
      <w:pPr>
        <w:ind w:left="142" w:firstLine="218"/>
        <w:jc w:val="both"/>
        <w:rPr>
          <w:rFonts w:ascii="Times New Roman" w:hAnsi="Times New Roman"/>
          <w:sz w:val="28"/>
          <w:szCs w:val="28"/>
        </w:rPr>
      </w:pPr>
      <w:r w:rsidRPr="005E3BC4">
        <w:rPr>
          <w:rFonts w:ascii="Times New Roman" w:hAnsi="Times New Roman"/>
          <w:b/>
          <w:sz w:val="28"/>
          <w:szCs w:val="28"/>
        </w:rPr>
        <w:t xml:space="preserve">    Векторами діяльності</w:t>
      </w:r>
      <w:r w:rsidRPr="005E3BC4">
        <w:rPr>
          <w:rFonts w:ascii="Times New Roman" w:hAnsi="Times New Roman"/>
          <w:sz w:val="28"/>
          <w:szCs w:val="28"/>
        </w:rPr>
        <w:t xml:space="preserve"> методичного кабінету в умовах запровадження Концепції Нової української школи були: дотримання оперативності, доступності, адресності інформаційного забезпечення діяльності педагогів; надання консалтингових послуг з проблем сучасного розвитку освіти; розвиток у педагогічних працівників мотиваційної діяльності до неперервного професійного розвитку і самоосвіти до вивчення, узагальнення і поширення ЕПД; активізація роботи з обдарованими учнями,  підготовка учнів 11-х класів до проходження зовнішнього незалежного оцінювання; налагодження контактів, зв’язків з вищими навчальними закладами, що позитивно впливають на реалізацію нових освітніх завдань; стимулювання і підтримка ініціатив педагогів щодо розвитку інноваційних процесів в навчальних закладах; розвиток інклюзивної компетентності педагогічних працівників, формування їх професійної готовності та позитивної мотивації до роботи з дітьми з особливими освітніми потребами.</w:t>
      </w:r>
    </w:p>
    <w:p w:rsidR="000E1253" w:rsidRPr="005E3BC4" w:rsidRDefault="000E1253" w:rsidP="00D10320">
      <w:pPr>
        <w:spacing w:line="276" w:lineRule="auto"/>
        <w:ind w:left="142" w:firstLine="425"/>
        <w:jc w:val="both"/>
        <w:rPr>
          <w:rFonts w:ascii="Times New Roman" w:hAnsi="Times New Roman"/>
          <w:bCs/>
          <w:iCs/>
          <w:sz w:val="28"/>
          <w:szCs w:val="28"/>
        </w:rPr>
      </w:pPr>
      <w:r w:rsidRPr="005E3BC4">
        <w:rPr>
          <w:rFonts w:ascii="Times New Roman" w:hAnsi="Times New Roman"/>
          <w:bCs/>
          <w:sz w:val="28"/>
          <w:szCs w:val="28"/>
        </w:rPr>
        <w:t xml:space="preserve">Координацію методичної роботи у районі здійснювала </w:t>
      </w:r>
      <w:r w:rsidRPr="005E3BC4">
        <w:rPr>
          <w:rFonts w:ascii="Times New Roman" w:hAnsi="Times New Roman"/>
          <w:bCs/>
          <w:iCs/>
          <w:sz w:val="28"/>
          <w:szCs w:val="28"/>
        </w:rPr>
        <w:t xml:space="preserve">методична рада районного методичного кабінету відділу освіти. </w:t>
      </w:r>
    </w:p>
    <w:p w:rsidR="000E1253" w:rsidRPr="005E3BC4" w:rsidRDefault="000E1253" w:rsidP="00D10320">
      <w:pPr>
        <w:jc w:val="both"/>
        <w:rPr>
          <w:rFonts w:ascii="Times New Roman" w:hAnsi="Times New Roman"/>
          <w:bCs/>
          <w:sz w:val="28"/>
          <w:szCs w:val="28"/>
        </w:rPr>
      </w:pPr>
      <w:r w:rsidRPr="005E3BC4">
        <w:rPr>
          <w:rFonts w:ascii="Times New Roman" w:hAnsi="Times New Roman"/>
          <w:sz w:val="28"/>
          <w:szCs w:val="28"/>
        </w:rPr>
        <w:t xml:space="preserve"> </w:t>
      </w:r>
      <w:r w:rsidRPr="005E3BC4">
        <w:rPr>
          <w:rFonts w:ascii="Times New Roman" w:hAnsi="Times New Roman"/>
          <w:bCs/>
          <w:sz w:val="28"/>
          <w:szCs w:val="28"/>
        </w:rPr>
        <w:t xml:space="preserve">Підвищення фахової майстерності, розвиток творчого потенціалу педагогічних працівників району відбувається через проведення різноманітних форм методичної роботи з педагогічними працівниками. </w:t>
      </w:r>
      <w:r w:rsidRPr="005E3BC4">
        <w:rPr>
          <w:rFonts w:ascii="Times New Roman" w:hAnsi="Times New Roman"/>
          <w:sz w:val="28"/>
          <w:szCs w:val="28"/>
        </w:rPr>
        <w:t xml:space="preserve">Організаційно-методичний супровід роботи учителів здійснювали 23 районних методичних об’єднання, робота яких була направлена на підвищення професійної компетентності педагогічних працівників шляхом диференційованого підходу у сучасному освітньому просторі </w:t>
      </w:r>
      <w:r w:rsidRPr="005E3BC4">
        <w:rPr>
          <w:rFonts w:ascii="Times New Roman" w:hAnsi="Times New Roman"/>
          <w:bCs/>
          <w:sz w:val="28"/>
          <w:szCs w:val="28"/>
        </w:rPr>
        <w:t>на основі педагогіки партнерства та принципу дитино центризму</w:t>
      </w:r>
      <w:r w:rsidRPr="005E3BC4">
        <w:rPr>
          <w:rFonts w:ascii="Times New Roman" w:hAnsi="Times New Roman"/>
          <w:sz w:val="28"/>
          <w:szCs w:val="28"/>
        </w:rPr>
        <w:t xml:space="preserve"> План діяльності районних методичних об’єднань</w:t>
      </w:r>
      <w:r w:rsidRPr="005E3BC4">
        <w:rPr>
          <w:rFonts w:ascii="Times New Roman" w:hAnsi="Times New Roman"/>
          <w:bCs/>
          <w:sz w:val="28"/>
          <w:szCs w:val="28"/>
        </w:rPr>
        <w:t xml:space="preserve"> передбачав, щоквартальні організаційно-інформаційні засідання для вчителів-предметників. У період між спільними засіданнями  працювали диференційовані групи педагогів. </w:t>
      </w:r>
    </w:p>
    <w:p w:rsidR="000E1253" w:rsidRPr="005E3BC4" w:rsidRDefault="000E1253" w:rsidP="00D10320">
      <w:pPr>
        <w:jc w:val="both"/>
        <w:rPr>
          <w:rFonts w:ascii="Times New Roman" w:hAnsi="Times New Roman"/>
          <w:bCs/>
          <w:sz w:val="28"/>
          <w:szCs w:val="28"/>
        </w:rPr>
      </w:pPr>
      <w:r w:rsidRPr="005E3BC4">
        <w:rPr>
          <w:rFonts w:ascii="Times New Roman" w:hAnsi="Times New Roman"/>
          <w:sz w:val="28"/>
          <w:szCs w:val="28"/>
        </w:rPr>
        <w:t xml:space="preserve">За </w:t>
      </w:r>
      <w:r w:rsidRPr="005E3BC4">
        <w:rPr>
          <w:rFonts w:ascii="Times New Roman" w:hAnsi="Times New Roman"/>
          <w:bCs/>
          <w:sz w:val="28"/>
          <w:szCs w:val="28"/>
        </w:rPr>
        <w:t>результатами педагогічної  діяльності, аналізом творчого потенціалу вчителя, прагненням до самоосвіти педагоги закладів освіти району працюють у динамічних диференційованих групах: «педагог-майстер» (49 педагог), «педагог-професіонал» (157), «педагог-початківець» (39), «педагог з низькими результатами діяльності» (28), педагоги не фахівці (14).</w:t>
      </w:r>
    </w:p>
    <w:p w:rsidR="000E1253" w:rsidRPr="005E3BC4" w:rsidRDefault="000E1253" w:rsidP="00D23B25">
      <w:pPr>
        <w:ind w:firstLine="22"/>
        <w:jc w:val="both"/>
        <w:rPr>
          <w:rFonts w:ascii="Times New Roman" w:hAnsi="Times New Roman"/>
          <w:sz w:val="28"/>
          <w:szCs w:val="28"/>
        </w:rPr>
      </w:pPr>
      <w:r w:rsidRPr="005E3BC4">
        <w:rPr>
          <w:rFonts w:ascii="Times New Roman" w:hAnsi="Times New Roman"/>
          <w:noProof/>
          <w:sz w:val="28"/>
          <w:szCs w:val="28"/>
          <w:lang w:val="ru-RU"/>
        </w:rPr>
        <w:object w:dxaOrig="8670" w:dyaOrig="2199">
          <v:shape id="Диаграмма 3" o:spid="_x0000_i1026" type="#_x0000_t75" style="width:433.5pt;height:110.25pt;visibility:visible" o:ole="">
            <v:imagedata r:id="rId8" o:title="" cropbottom="-30f"/>
            <o:lock v:ext="edit" aspectratio="f"/>
          </v:shape>
          <o:OLEObject Type="Embed" ProgID="Excel.Chart.8" ShapeID="Диаграмма 3" DrawAspect="Content" ObjectID="_1658150012" r:id="rId9"/>
        </w:object>
      </w:r>
    </w:p>
    <w:p w:rsidR="000E1253" w:rsidRPr="005E3BC4" w:rsidRDefault="000E1253" w:rsidP="00D10320">
      <w:pPr>
        <w:shd w:val="clear" w:color="auto" w:fill="FFFFFF"/>
        <w:ind w:left="0" w:right="0" w:firstLine="567"/>
        <w:jc w:val="both"/>
        <w:rPr>
          <w:rFonts w:ascii="Times New Roman" w:hAnsi="Times New Roman"/>
          <w:spacing w:val="-1"/>
          <w:sz w:val="28"/>
          <w:szCs w:val="28"/>
        </w:rPr>
      </w:pPr>
      <w:r w:rsidRPr="005E3BC4">
        <w:rPr>
          <w:rFonts w:ascii="Times New Roman" w:hAnsi="Times New Roman"/>
          <w:sz w:val="28"/>
          <w:szCs w:val="28"/>
        </w:rPr>
        <w:t>На засіданнях районних методичних об’єднань вчителів української мови та літератури, російської мови та зарубіжної літератури, іноземної мови, історії та Харківщинознавства, географії, біології та екології, економіки, хімії, математики, фізики та астрономії, інформатики, правознавства, фізичної культури, Захисту Вітчизни, проводилися майстер-класи, консультування, дискусії, практичні заняття з розробки серії уроків. Разом з тим розглядалися актуальні питання теорії і методики навчання і виховання, шляхи упровадження інноваційних педагогічних технологій, підвищення ефективності уроку та якості знань. Здійснювалося вивчення та обговорення нормативних документів Міністерства освіти і науки України, матеріалів фахових періодичних видань, новинок методичної літератури, проводили аналізи</w:t>
      </w:r>
      <w:r w:rsidRPr="005E3BC4">
        <w:rPr>
          <w:rFonts w:ascii="Times New Roman" w:hAnsi="Times New Roman"/>
          <w:spacing w:val="-1"/>
          <w:sz w:val="28"/>
          <w:szCs w:val="28"/>
        </w:rPr>
        <w:t xml:space="preserve"> результатів навчальних досягнень учнів, участь їх в олімпіадах, МАН, показників ДПА та ЗНО, з’ясовували причини низької якості знань учнів окремих закладів та надавали методичні рекомендації вчителям з проведення якісних уроків, організації підготовки учнів до ДПА та ЗНО.</w:t>
      </w:r>
    </w:p>
    <w:p w:rsidR="000E1253" w:rsidRPr="005E3BC4" w:rsidRDefault="000E1253" w:rsidP="00D10320">
      <w:pPr>
        <w:ind w:left="0" w:right="0" w:firstLine="567"/>
        <w:jc w:val="both"/>
        <w:rPr>
          <w:rFonts w:ascii="Times New Roman" w:hAnsi="Times New Roman"/>
          <w:bCs/>
          <w:sz w:val="28"/>
          <w:szCs w:val="28"/>
        </w:rPr>
      </w:pPr>
      <w:r w:rsidRPr="005E3BC4">
        <w:rPr>
          <w:rFonts w:ascii="Times New Roman" w:hAnsi="Times New Roman"/>
          <w:bCs/>
          <w:sz w:val="28"/>
          <w:szCs w:val="28"/>
        </w:rPr>
        <w:t>Найбільш результативно упродовж року працювало РМО вчителів української мови та літератури (керівник Коляда Т.В.), історії (керівник Положій С.В.), іноземної мови (керівник Скрипніченко Н.І.), географії (керівник Вовк В.Ф.), фізичної культури (керівник Стась Л.М.): учителі брали активну участь у професійних конкурсах, конференціях; були учасниками обласних авторських майстерень та творчих колективів; узагальнювали досвід роботи; публікували свої роботи у фахових виданнях та розміщували на освітянських сайтах; готували переможців ІІІ етапу Всеукраїнських учнівських олімпіад та ІІ етапу конкурсу-захисту науково-дослідницьких робіт МАН України.</w:t>
      </w:r>
    </w:p>
    <w:p w:rsidR="000E1253" w:rsidRPr="005E3BC4" w:rsidRDefault="000E1253" w:rsidP="00D10320">
      <w:pPr>
        <w:shd w:val="clear" w:color="auto" w:fill="FFFFFF"/>
        <w:ind w:left="0" w:right="0" w:firstLine="567"/>
        <w:jc w:val="both"/>
        <w:rPr>
          <w:rFonts w:ascii="Times New Roman" w:hAnsi="Times New Roman"/>
          <w:sz w:val="28"/>
          <w:szCs w:val="28"/>
          <w:shd w:val="clear" w:color="auto" w:fill="FFFFFF"/>
        </w:rPr>
      </w:pPr>
      <w:r w:rsidRPr="005E3BC4">
        <w:rPr>
          <w:rFonts w:ascii="Times New Roman" w:hAnsi="Times New Roman"/>
          <w:bCs/>
          <w:sz w:val="28"/>
          <w:szCs w:val="28"/>
        </w:rPr>
        <w:t xml:space="preserve">Так, РМО вчителів української мови та літератури упродовж року працювало згідно плана-графіка над методичною темою </w:t>
      </w:r>
      <w:r w:rsidRPr="005E3BC4">
        <w:rPr>
          <w:rFonts w:ascii="Times New Roman" w:hAnsi="Times New Roman"/>
          <w:color w:val="26282A"/>
          <w:sz w:val="28"/>
          <w:szCs w:val="28"/>
          <w:lang w:eastAsia="uk-UA"/>
        </w:rPr>
        <w:t xml:space="preserve">«Підвищення якості викладання навчального матеріалу на уроках української мови та літератури в умовах сучасної освіти». В рамках роботи РМО були проведені такі заходи: на базі Олександрівської ЗОШ І-ІІІ ступенів імені І.С.Буряка – семінар для вчителів української мови та літератури з нагоди відзначення 200-річчя з дня народження Пантелеймона Куліша. Семінар-практикум за темою «Формування мовно-літературної грамотності учнів», який пройшов  (на базі КЗ «Баранівський ліцей»). </w:t>
      </w:r>
      <w:r w:rsidRPr="005E3BC4">
        <w:rPr>
          <w:rFonts w:ascii="Times New Roman" w:hAnsi="Times New Roman"/>
          <w:sz w:val="28"/>
          <w:szCs w:val="28"/>
          <w:shd w:val="clear" w:color="auto" w:fill="FFFFFF"/>
        </w:rPr>
        <w:t>Методична студія, де розглядалося питання «Впровадження  в освітній процес інноваційних технологій на уроках української мови і літератури». Всі учасники презентували власні практичні напрацювання щодо використання інноваційних технологій на уроках, зокрема, застосування проектної технології, методу інтелект-карт (ментальних карт), хмари тегів/слів (на основі програмового матеріалу, що входить до завдань ЗНО).</w:t>
      </w:r>
    </w:p>
    <w:p w:rsidR="000E1253" w:rsidRPr="005E3BC4" w:rsidRDefault="000E1253" w:rsidP="00D10320">
      <w:pPr>
        <w:shd w:val="clear" w:color="auto" w:fill="FFFFFF"/>
        <w:ind w:left="0" w:right="0" w:firstLine="567"/>
        <w:jc w:val="both"/>
        <w:rPr>
          <w:rFonts w:ascii="Times New Roman" w:hAnsi="Times New Roman"/>
          <w:sz w:val="28"/>
          <w:szCs w:val="28"/>
          <w:lang w:eastAsia="uk-UA"/>
        </w:rPr>
      </w:pPr>
      <w:r w:rsidRPr="005E3BC4">
        <w:rPr>
          <w:rFonts w:ascii="Times New Roman" w:hAnsi="Times New Roman"/>
          <w:sz w:val="28"/>
          <w:szCs w:val="28"/>
          <w:lang w:eastAsia="uk-UA"/>
        </w:rPr>
        <w:t xml:space="preserve"> В рамках роботи РМО пройшли майстер-класи:</w:t>
      </w:r>
    </w:p>
    <w:p w:rsidR="000E1253" w:rsidRPr="005E3BC4" w:rsidRDefault="000E1253" w:rsidP="00D10320">
      <w:pPr>
        <w:shd w:val="clear" w:color="auto" w:fill="FFFFFF"/>
        <w:ind w:left="0" w:firstLine="0"/>
        <w:jc w:val="both"/>
        <w:rPr>
          <w:rFonts w:ascii="Times New Roman" w:hAnsi="Times New Roman"/>
          <w:sz w:val="28"/>
          <w:szCs w:val="28"/>
        </w:rPr>
      </w:pPr>
      <w:r w:rsidRPr="005E3BC4">
        <w:rPr>
          <w:rFonts w:ascii="Times New Roman" w:hAnsi="Times New Roman"/>
          <w:sz w:val="28"/>
          <w:szCs w:val="28"/>
          <w:lang w:eastAsia="uk-UA"/>
        </w:rPr>
        <w:t xml:space="preserve">«Веб-квест»  на тему «Культура мовлення. Ситуація спілкування»; «PISA-2018. Діагностика функціональної грамотності учнів»; </w:t>
      </w:r>
      <w:r w:rsidRPr="005E3BC4">
        <w:rPr>
          <w:rFonts w:ascii="Times New Roman" w:hAnsi="Times New Roman"/>
          <w:sz w:val="28"/>
          <w:szCs w:val="28"/>
        </w:rPr>
        <w:t>«Використання «ейдос методу» на уроках української мови та літератури». Пройшли методичні тренінги для вчителів «Якісна підготовка учнів 11-х класів до проходження ЗНО». Семінари-практикуми, майстер-класи, методичні тренінги відвідали педагоги-початківці та педагоги, які мають низькі результати діяльності. Для цих категорій педпрацівників постійно проводяться індивідуальні консультації.</w:t>
      </w:r>
    </w:p>
    <w:p w:rsidR="000E1253" w:rsidRPr="005E3BC4" w:rsidRDefault="000E1253" w:rsidP="00D10320">
      <w:pPr>
        <w:shd w:val="clear" w:color="auto" w:fill="FFFFFF"/>
        <w:jc w:val="both"/>
        <w:rPr>
          <w:rFonts w:ascii="Times New Roman" w:hAnsi="Times New Roman"/>
          <w:sz w:val="28"/>
          <w:szCs w:val="28"/>
        </w:rPr>
      </w:pPr>
      <w:r w:rsidRPr="005E3BC4">
        <w:rPr>
          <w:rFonts w:ascii="Times New Roman" w:hAnsi="Times New Roman"/>
          <w:sz w:val="28"/>
          <w:szCs w:val="28"/>
        </w:rPr>
        <w:t xml:space="preserve">Вчителі історії в рамках роботи районного методичного об’єднання працюють за методичною темою </w:t>
      </w:r>
      <w:r w:rsidRPr="005E3BC4">
        <w:rPr>
          <w:rFonts w:ascii="Times New Roman" w:hAnsi="Times New Roman"/>
          <w:bCs/>
          <w:sz w:val="28"/>
          <w:szCs w:val="28"/>
        </w:rPr>
        <w:t xml:space="preserve">«Розвиток професійних компетентностей вчителів історії щодо формування ціннісних орієнтацій особистості». Упродовж року проведено чотири засідання, </w:t>
      </w:r>
      <w:r w:rsidRPr="005E3BC4">
        <w:rPr>
          <w:rFonts w:ascii="Times New Roman" w:hAnsi="Times New Roman"/>
          <w:sz w:val="28"/>
          <w:szCs w:val="28"/>
        </w:rPr>
        <w:t>семінар-практикум «Актуальні питання історії 20-30-х років ХХ ст.» за участі Скубій Ірини Володимирівни, кандидата історичних наук, викладача Харківського національного технічного університету сільського господарства імені Петра Василенка.</w:t>
      </w:r>
      <w:r w:rsidRPr="005E3BC4">
        <w:rPr>
          <w:rFonts w:ascii="Tahoma" w:hAnsi="Tahoma" w:cs="Tahoma"/>
          <w:color w:val="323232"/>
          <w:sz w:val="28"/>
          <w:szCs w:val="28"/>
          <w:shd w:val="clear" w:color="auto" w:fill="FFFFFF"/>
        </w:rPr>
        <w:t xml:space="preserve"> </w:t>
      </w:r>
    </w:p>
    <w:p w:rsidR="000E1253" w:rsidRPr="005E3BC4" w:rsidRDefault="000E1253" w:rsidP="00D10320">
      <w:pPr>
        <w:shd w:val="clear" w:color="auto" w:fill="FFFFFF"/>
        <w:jc w:val="both"/>
        <w:rPr>
          <w:rFonts w:ascii="Times New Roman" w:hAnsi="Times New Roman"/>
          <w:sz w:val="28"/>
          <w:szCs w:val="28"/>
        </w:rPr>
      </w:pPr>
      <w:r w:rsidRPr="005E3BC4">
        <w:rPr>
          <w:rFonts w:ascii="Times New Roman" w:hAnsi="Times New Roman"/>
          <w:sz w:val="28"/>
          <w:szCs w:val="28"/>
        </w:rPr>
        <w:t xml:space="preserve">Спільно з спеціалістами Валківського краєзнавчого музею проведено семінар для вчителів «100 років боротьби: Українська революція 1917-1921 років» з нагоди 100-річчя Проголошення Акту Злуки УНР та ЗУНР. Проведена районна науково-практична конференція "Вічний вогонь пам'яті".Для вчителів історії організовано та проведено воркшоп за темою «100 років Соборності України», пройшов інтерактивний практикум «Сто років боротьби. Українська революція», проведені методичні тренінги «Якісна підготовка учнів 11-х класів до проходження ЗНО», </w:t>
      </w:r>
      <w:r w:rsidRPr="005E3BC4">
        <w:rPr>
          <w:rFonts w:ascii="Times New Roman" w:hAnsi="Times New Roman"/>
          <w:b/>
          <w:sz w:val="28"/>
          <w:szCs w:val="28"/>
        </w:rPr>
        <w:t xml:space="preserve">майстер-класи: </w:t>
      </w:r>
      <w:r w:rsidRPr="005E3BC4">
        <w:rPr>
          <w:rFonts w:ascii="Times New Roman" w:hAnsi="Times New Roman"/>
          <w:sz w:val="28"/>
          <w:szCs w:val="28"/>
        </w:rPr>
        <w:t>«Робота з контурною картою і атласом»; «Активізація самостійної діяльності учнів на уроках історії»,«Формування громадянської компетентності на уроках історії та в позаурочний час», «Формування навичок роботи з  плакатами та карикатурами», «Нестандартні форми викладання історії: бінарний урок», «Початок Другої світової війни та зміни на Україні», «Методика  використання  учнівського  портфоліо  в  класах з допрофільним  навчанням».</w:t>
      </w:r>
    </w:p>
    <w:p w:rsidR="000E1253" w:rsidRPr="005E3BC4" w:rsidRDefault="000E1253" w:rsidP="00D10320">
      <w:pPr>
        <w:jc w:val="both"/>
        <w:rPr>
          <w:rFonts w:ascii="Times New Roman" w:hAnsi="Times New Roman"/>
          <w:sz w:val="28"/>
          <w:szCs w:val="28"/>
        </w:rPr>
      </w:pPr>
      <w:r w:rsidRPr="005E3BC4">
        <w:rPr>
          <w:rFonts w:ascii="Times New Roman" w:hAnsi="Times New Roman"/>
          <w:bCs/>
          <w:sz w:val="28"/>
          <w:szCs w:val="28"/>
        </w:rPr>
        <w:t>Учасники районного методичного об’єднання</w:t>
      </w:r>
      <w:r w:rsidRPr="005E3BC4">
        <w:rPr>
          <w:rFonts w:ascii="Times New Roman" w:hAnsi="Times New Roman"/>
          <w:b/>
          <w:bCs/>
          <w:sz w:val="28"/>
          <w:szCs w:val="28"/>
        </w:rPr>
        <w:t xml:space="preserve"> вчителів математики </w:t>
      </w:r>
      <w:r w:rsidRPr="005E3BC4">
        <w:rPr>
          <w:rFonts w:ascii="Times New Roman" w:hAnsi="Times New Roman"/>
          <w:bCs/>
          <w:sz w:val="28"/>
          <w:szCs w:val="28"/>
        </w:rPr>
        <w:t>працювали над методичною</w:t>
      </w:r>
      <w:r w:rsidRPr="005E3BC4">
        <w:rPr>
          <w:rFonts w:ascii="Times New Roman" w:hAnsi="Times New Roman"/>
          <w:b/>
          <w:bCs/>
          <w:sz w:val="28"/>
          <w:szCs w:val="28"/>
        </w:rPr>
        <w:t xml:space="preserve"> темою «</w:t>
      </w:r>
      <w:r w:rsidRPr="005E3BC4">
        <w:rPr>
          <w:rStyle w:val="a"/>
          <w:rFonts w:ascii="Times New Roman" w:eastAsia="MS Mincho" w:hAnsi="Times New Roman"/>
          <w:sz w:val="28"/>
          <w:szCs w:val="28"/>
          <w:lang w:val="uk-UA" w:eastAsia="uk-UA"/>
        </w:rPr>
        <w:t xml:space="preserve">Підвищення якості навчання і виховання у загальноосвітніх навчальних закладах Валківщини  </w:t>
      </w:r>
      <w:r w:rsidRPr="005E3BC4">
        <w:rPr>
          <w:rFonts w:ascii="Times New Roman" w:eastAsia="MS Mincho" w:hAnsi="Times New Roman"/>
          <w:bCs/>
          <w:sz w:val="28"/>
          <w:szCs w:val="28"/>
          <w:lang w:eastAsia="uk-UA"/>
        </w:rPr>
        <w:t>в контексті створення інноваційного освітнього простору Нової української школи».</w:t>
      </w:r>
      <w:r w:rsidRPr="005E3BC4">
        <w:rPr>
          <w:rFonts w:ascii="Times New Roman" w:eastAsia="MS Mincho" w:hAnsi="Times New Roman"/>
          <w:b/>
          <w:bCs/>
          <w:sz w:val="28"/>
          <w:szCs w:val="28"/>
          <w:lang w:eastAsia="uk-UA"/>
        </w:rPr>
        <w:t xml:space="preserve"> </w:t>
      </w:r>
      <w:r w:rsidRPr="005E3BC4">
        <w:rPr>
          <w:rFonts w:ascii="Times New Roman" w:eastAsia="MS Mincho" w:hAnsi="Times New Roman"/>
          <w:bCs/>
          <w:sz w:val="28"/>
          <w:szCs w:val="28"/>
          <w:lang w:eastAsia="uk-UA"/>
        </w:rPr>
        <w:t>Упродовж навчального року працював п</w:t>
      </w:r>
      <w:r w:rsidRPr="005E3BC4">
        <w:rPr>
          <w:rFonts w:ascii="Times New Roman" w:hAnsi="Times New Roman"/>
          <w:sz w:val="28"/>
          <w:szCs w:val="28"/>
        </w:rPr>
        <w:t>остійно діючий семінар «Методика розв’язування задач підвищеної складності шкільного курсу математики». Відбулося три засідання творчої групи вчителів математики за темою «Формування громадянської компетентності учнів на уроках математики». Для  вчителів у жовтні місяці проведено практичне заняття щодо розв’язування олімпіадних завдань. Проведено два майстер-класи за темою «Особливості розв`язування тестових завдань ЗНО» та майстер-клас «Використання інформаційно-комунікаційної технології на уроках математики». Для педагогів початківців проведено відкриті уроки. Проводяться індивідуальні консультації.</w:t>
      </w:r>
    </w:p>
    <w:p w:rsidR="000E1253" w:rsidRPr="005E3BC4" w:rsidRDefault="000E1253" w:rsidP="00D10320">
      <w:pPr>
        <w:jc w:val="both"/>
        <w:rPr>
          <w:rFonts w:ascii="Times New Roman" w:hAnsi="Times New Roman"/>
          <w:sz w:val="28"/>
          <w:szCs w:val="28"/>
          <w:shd w:val="clear" w:color="auto" w:fill="FFFFFF"/>
        </w:rPr>
      </w:pPr>
      <w:r w:rsidRPr="005E3BC4">
        <w:rPr>
          <w:rFonts w:ascii="Times New Roman" w:hAnsi="Times New Roman"/>
          <w:sz w:val="28"/>
          <w:szCs w:val="28"/>
        </w:rPr>
        <w:t xml:space="preserve">РМО вчителів іноземної мови працює над методичною темою </w:t>
      </w:r>
      <w:r w:rsidRPr="005E3BC4">
        <w:rPr>
          <w:rStyle w:val="Strong"/>
          <w:rFonts w:ascii="Times New Roman" w:hAnsi="Times New Roman"/>
          <w:b w:val="0"/>
          <w:sz w:val="28"/>
          <w:szCs w:val="28"/>
          <w:shd w:val="clear" w:color="auto" w:fill="FFFFFF"/>
        </w:rPr>
        <w:t>«Професійна майстерність вчителя іноземної мови як важлива складова розвитку сучасної школи та формування компетентно-успішного випускника». Упродовж року для вчителів проведено засідання чотирьох методичних об’єднань в рамках яких пройшли</w:t>
      </w:r>
      <w:r w:rsidRPr="005E3BC4">
        <w:rPr>
          <w:rStyle w:val="Strong"/>
          <w:rFonts w:ascii="Times New Roman" w:hAnsi="Times New Roman"/>
          <w:sz w:val="28"/>
          <w:szCs w:val="28"/>
          <w:shd w:val="clear" w:color="auto" w:fill="FFFFFF"/>
        </w:rPr>
        <w:t xml:space="preserve"> м</w:t>
      </w:r>
      <w:r w:rsidRPr="005E3BC4">
        <w:rPr>
          <w:rFonts w:ascii="Times New Roman" w:hAnsi="Times New Roman"/>
          <w:sz w:val="28"/>
          <w:szCs w:val="28"/>
          <w:lang w:eastAsia="uk-UA"/>
        </w:rPr>
        <w:t xml:space="preserve">айстер-класи за темами: «Інтерактивні методи викладання англійської мови в початковій школі», «Створення ігрової атмосфери на уроках англійської мови в початковій школі», «Підвищення комунікативної компетенції учня засобами ситуативної гри», «Підготовка учнів 11-х класів до виконання завдань ЗНО», практичне заняття «Виконання учителями олімпіадних завдань». Також проведено тренінг у форматі ЗНО для вчителів «Виконання тестових завдань ЗНО». Педагогами-майстрами та педагогами-фахівцями проводяться індивідуальні консультації. </w:t>
      </w:r>
      <w:r w:rsidRPr="005E3BC4">
        <w:rPr>
          <w:rFonts w:ascii="Times New Roman" w:hAnsi="Times New Roman"/>
          <w:sz w:val="28"/>
          <w:szCs w:val="28"/>
          <w:shd w:val="clear" w:color="auto" w:fill="FFFFFF"/>
        </w:rPr>
        <w:t xml:space="preserve">На базі Валківської ЗОШ І-ІІІ ступенів відбувся семінар-практикум за темою: </w:t>
      </w:r>
      <w:r w:rsidRPr="005E3BC4">
        <w:rPr>
          <w:rFonts w:ascii="Times New Roman" w:hAnsi="Times New Roman"/>
          <w:sz w:val="28"/>
          <w:szCs w:val="28"/>
        </w:rPr>
        <w:t>«Шляхи реалізації концепції НУШ на уроках англійської мови»</w:t>
      </w:r>
      <w:r w:rsidRPr="005E3BC4">
        <w:rPr>
          <w:rFonts w:ascii="Times New Roman" w:hAnsi="Times New Roman"/>
          <w:sz w:val="28"/>
          <w:szCs w:val="28"/>
          <w:shd w:val="clear" w:color="auto" w:fill="FFFFFF"/>
        </w:rPr>
        <w:t>.</w:t>
      </w:r>
    </w:p>
    <w:p w:rsidR="000E1253" w:rsidRPr="005E3BC4" w:rsidRDefault="000E1253" w:rsidP="00D10320">
      <w:pPr>
        <w:ind w:left="142" w:right="141" w:firstLine="425"/>
        <w:jc w:val="both"/>
        <w:rPr>
          <w:rFonts w:ascii="Times New Roman" w:hAnsi="Times New Roman"/>
          <w:sz w:val="28"/>
          <w:szCs w:val="28"/>
        </w:rPr>
      </w:pPr>
      <w:r w:rsidRPr="005E3BC4">
        <w:rPr>
          <w:rFonts w:ascii="Times New Roman" w:hAnsi="Times New Roman"/>
          <w:sz w:val="28"/>
          <w:szCs w:val="28"/>
        </w:rPr>
        <w:t>Водночас аналіз діяльності більшості РМО свідчить про недостатню роботу щодо узагальнення ефективного педагогічного досвіду  та розповсюдження його серед педагогічного загалу шляхом публікації чи розміщення на Інтернет-ресурсах; спостерігається низька активність педагогів у створенні власних сайтів (блогів); не досить ефективна робота з обдарованими учнями, про що свідчить відсутність переможців олімпіад та конкурсів на обласному рівні.</w:t>
      </w:r>
    </w:p>
    <w:p w:rsidR="000E1253" w:rsidRPr="005E3BC4" w:rsidRDefault="000E1253" w:rsidP="00D10320">
      <w:pPr>
        <w:ind w:firstLine="589"/>
        <w:jc w:val="both"/>
        <w:rPr>
          <w:rFonts w:ascii="Times New Roman" w:hAnsi="Times New Roman"/>
          <w:bCs/>
          <w:iCs/>
          <w:color w:val="FF0000"/>
          <w:sz w:val="28"/>
          <w:szCs w:val="28"/>
        </w:rPr>
      </w:pPr>
      <w:r w:rsidRPr="005E3BC4">
        <w:rPr>
          <w:rFonts w:ascii="Times New Roman" w:hAnsi="Times New Roman"/>
          <w:sz w:val="28"/>
          <w:szCs w:val="28"/>
        </w:rPr>
        <w:t>Районним методичним кабінетом ведеться робота щодо підвищення рівня професійної майстерності,  розвитку  творчої ініціативи  молодих спеціалістів для яких працює «Школа молодого вчителя», діяльність якої спрямована на адаптацію молодих спеціалістів в учительському  та учнівському колективах, удосконалення форм, методів і прийомів організації  й здійснення освітнього процесу. На засіданні Школи розглянуто питання: «Вимоги до ведення шкільної документації»,</w:t>
      </w:r>
      <w:r w:rsidRPr="005E3BC4">
        <w:rPr>
          <w:rFonts w:ascii="Times New Roman" w:hAnsi="Times New Roman"/>
          <w:color w:val="000000"/>
          <w:sz w:val="28"/>
          <w:szCs w:val="28"/>
          <w:shd w:val="clear" w:color="auto" w:fill="FFFFFF"/>
        </w:rPr>
        <w:t xml:space="preserve"> «Сучасні педагогічні технології», «Підготовка методичних розробок уроків теоретичної та професійно-практичної підготовки», «Робота вчителя з підвищення фахової майстерності», «Атестація учителів». </w:t>
      </w:r>
      <w:r w:rsidRPr="005E3BC4">
        <w:rPr>
          <w:rFonts w:ascii="Times New Roman" w:hAnsi="Times New Roman"/>
          <w:sz w:val="28"/>
          <w:szCs w:val="28"/>
        </w:rPr>
        <w:t xml:space="preserve"> У  банку даних налічується 11 молодих вчителів, три з яких працюють перший рік, два – другий рік, шість  вчителів  працюють третій рік. </w:t>
      </w:r>
    </w:p>
    <w:p w:rsidR="000E1253" w:rsidRPr="005E3BC4" w:rsidRDefault="000E1253" w:rsidP="00D10320">
      <w:pPr>
        <w:pStyle w:val="NormalWeb"/>
        <w:shd w:val="clear" w:color="auto" w:fill="FFFFFF"/>
        <w:spacing w:before="0" w:beforeAutospacing="0" w:after="0" w:afterAutospacing="0"/>
        <w:ind w:right="200" w:firstLine="589"/>
        <w:jc w:val="both"/>
        <w:rPr>
          <w:rFonts w:ascii="Times New Roman" w:hAnsi="Times New Roman" w:cs="Times New Roman"/>
          <w:sz w:val="28"/>
          <w:szCs w:val="28"/>
          <w:shd w:val="clear" w:color="auto" w:fill="FFFFFF"/>
          <w:lang w:val="uk-UA"/>
        </w:rPr>
      </w:pPr>
      <w:r w:rsidRPr="005E3BC4">
        <w:rPr>
          <w:rFonts w:ascii="Times New Roman" w:hAnsi="Times New Roman" w:cs="Times New Roman"/>
          <w:sz w:val="28"/>
          <w:szCs w:val="28"/>
          <w:lang w:val="uk-UA"/>
        </w:rPr>
        <w:t>Для практичних психологів району проходили засідання Школа психолога, де обговорювалися питання ведення ділової документації, інноваційні форми роботи практичних психологів, п</w:t>
      </w:r>
      <w:r w:rsidRPr="005E3BC4">
        <w:rPr>
          <w:rFonts w:ascii="Times New Roman" w:hAnsi="Times New Roman" w:cs="Times New Roman"/>
          <w:sz w:val="28"/>
          <w:szCs w:val="28"/>
          <w:shd w:val="clear" w:color="auto" w:fill="FFFFFF"/>
          <w:lang w:val="uk-UA"/>
        </w:rPr>
        <w:t xml:space="preserve">рофорієнтаційна робота практичного психолога  в освітньому закладі, </w:t>
      </w:r>
      <w:r w:rsidRPr="005E3BC4">
        <w:rPr>
          <w:rFonts w:ascii="Times New Roman" w:hAnsi="Times New Roman" w:cs="Times New Roman"/>
          <w:sz w:val="28"/>
          <w:szCs w:val="28"/>
          <w:lang w:val="uk-UA"/>
        </w:rPr>
        <w:t>інноваційні підходи до розвитку діяльності учнів через впровадження</w:t>
      </w:r>
      <w:r w:rsidRPr="005E3BC4">
        <w:rPr>
          <w:rFonts w:ascii="Times New Roman" w:hAnsi="Times New Roman" w:cs="Times New Roman"/>
          <w:sz w:val="28"/>
          <w:szCs w:val="28"/>
        </w:rPr>
        <w:t> </w:t>
      </w:r>
      <w:r w:rsidRPr="005E3BC4">
        <w:rPr>
          <w:rFonts w:ascii="Times New Roman" w:hAnsi="Times New Roman" w:cs="Times New Roman"/>
          <w:sz w:val="28"/>
          <w:szCs w:val="28"/>
          <w:lang w:val="uk-UA"/>
        </w:rPr>
        <w:t xml:space="preserve">самоорганізованого освітнього простору. Практичні психологи залучені до роботи майстер-класів, практичних та тренінгових занять. У Школі психолога беруть участь 10 практичних психологів району та 1 соціальний педагог. </w:t>
      </w:r>
      <w:r w:rsidRPr="005E3BC4">
        <w:rPr>
          <w:rFonts w:ascii="Times New Roman" w:hAnsi="Times New Roman" w:cs="Times New Roman"/>
          <w:sz w:val="28"/>
          <w:szCs w:val="28"/>
          <w:shd w:val="clear" w:color="auto" w:fill="FFFFFF"/>
        </w:rPr>
        <w:t> </w:t>
      </w:r>
    </w:p>
    <w:p w:rsidR="000E1253" w:rsidRPr="005E3BC4" w:rsidRDefault="000E1253" w:rsidP="00D10320">
      <w:pPr>
        <w:ind w:left="0" w:firstLine="567"/>
        <w:jc w:val="both"/>
        <w:rPr>
          <w:rFonts w:ascii="Times New Roman" w:hAnsi="Times New Roman"/>
          <w:sz w:val="28"/>
          <w:szCs w:val="28"/>
        </w:rPr>
      </w:pPr>
      <w:r w:rsidRPr="005E3BC4">
        <w:rPr>
          <w:rFonts w:ascii="Times New Roman" w:hAnsi="Times New Roman"/>
          <w:sz w:val="28"/>
          <w:szCs w:val="28"/>
        </w:rPr>
        <w:t>У роботі Школи керівника шкільного методичного об’єднання класних керівників брали участь 17 керівників шкільних методичних об’єднань класних керівників. На засіданнях школи обговорюються о</w:t>
      </w:r>
      <w:r w:rsidRPr="005E3BC4">
        <w:rPr>
          <w:rFonts w:ascii="Times New Roman" w:hAnsi="Times New Roman"/>
          <w:sz w:val="28"/>
          <w:szCs w:val="28"/>
          <w:shd w:val="clear" w:color="auto" w:fill="FFFFFF"/>
        </w:rPr>
        <w:t xml:space="preserve">сновні аспекти роботи класного керівника, проблеми співпраці школи та сім'ї, нові форми роботи з учнями. Проведені тренінгові заняття "Організація взаємодії класного керівника з батьками",  «Педагогіка партнерства як етичний концепт та основа формування інноваційного освітнього простору Нової української школи». На базі Мельниківської ЗОШ І-ІІІ ступнів </w:t>
      </w:r>
      <w:r w:rsidRPr="005E3BC4">
        <w:rPr>
          <w:rFonts w:ascii="Times New Roman" w:hAnsi="Times New Roman"/>
          <w:sz w:val="28"/>
          <w:szCs w:val="28"/>
        </w:rPr>
        <w:t xml:space="preserve">спільно з психологами Благодійної організації «Благодійний фонд Карітас Харків» в межах проектів «Об’єднуючи людей заради миру» та «Центру підтримки сім’ї» - «Психологічні причини і засоби профілактики булінгу в шкільних колективах», </w:t>
      </w:r>
      <w:r w:rsidRPr="005E3BC4">
        <w:rPr>
          <w:rFonts w:ascii="Times New Roman" w:hAnsi="Times New Roman"/>
          <w:sz w:val="28"/>
          <w:szCs w:val="28"/>
          <w:shd w:val="clear" w:color="auto" w:fill="FFFFFF"/>
        </w:rPr>
        <w:t xml:space="preserve">практичні заняття «Профорієнтаційна робота школи як один із чинників правильного вибору майбутньої професії» «Роль дитячого руху та учнівського самоврядування у розвитку громадянського суспільств» </w:t>
      </w:r>
      <w:r w:rsidRPr="005E3BC4">
        <w:rPr>
          <w:rStyle w:val="docdata"/>
          <w:rFonts w:ascii="Times New Roman" w:hAnsi="Times New Roman"/>
          <w:color w:val="000000"/>
          <w:sz w:val="28"/>
          <w:szCs w:val="28"/>
        </w:rPr>
        <w:t xml:space="preserve">«Формування соціальної і громадянської компетентності школяра в рамках правового виховання». </w:t>
      </w:r>
    </w:p>
    <w:p w:rsidR="000E1253" w:rsidRPr="005E3BC4" w:rsidRDefault="000E1253" w:rsidP="00D10320">
      <w:pPr>
        <w:ind w:left="142" w:right="179" w:firstLine="425"/>
        <w:jc w:val="both"/>
        <w:rPr>
          <w:rFonts w:ascii="Times New Roman" w:hAnsi="Times New Roman"/>
          <w:sz w:val="28"/>
          <w:szCs w:val="28"/>
        </w:rPr>
      </w:pPr>
      <w:r w:rsidRPr="005E3BC4">
        <w:rPr>
          <w:rFonts w:ascii="Times New Roman" w:hAnsi="Times New Roman"/>
          <w:sz w:val="28"/>
          <w:szCs w:val="28"/>
        </w:rPr>
        <w:t>Для педагогічних працівників району працювали постійно діючі семінари з елементами тренінгу для завідувачів ЗДО, вихователів ЗДО (лего-конструювання). Семінар-практикум для вчителів української мови та літератури, історії, психолого-педагогічний семінар для класних керівників. Семінар для громадських інспекторів з охорони дитинства.</w:t>
      </w:r>
    </w:p>
    <w:p w:rsidR="000E1253" w:rsidRPr="005E3BC4" w:rsidRDefault="000E1253" w:rsidP="00D10320">
      <w:pPr>
        <w:ind w:firstLine="447"/>
        <w:jc w:val="both"/>
        <w:rPr>
          <w:rFonts w:ascii="Times New Roman" w:hAnsi="Times New Roman"/>
          <w:sz w:val="28"/>
          <w:szCs w:val="28"/>
          <w:shd w:val="clear" w:color="auto" w:fill="FFFFFF"/>
        </w:rPr>
      </w:pPr>
      <w:r w:rsidRPr="005E3BC4">
        <w:rPr>
          <w:rFonts w:ascii="Times New Roman" w:hAnsi="Times New Roman"/>
          <w:sz w:val="28"/>
          <w:szCs w:val="28"/>
        </w:rPr>
        <w:t>Районним методичним кабінетом упродовж навчального року проводилися  наради-семінари для заступників директорів з НВР на яких розглядалися питання: «Нормативно-правове забезпечення освітнього процесу у закладі освіти»,</w:t>
      </w:r>
      <w:r w:rsidRPr="005E3BC4">
        <w:rPr>
          <w:rFonts w:ascii="Verdana" w:hAnsi="Verdana"/>
          <w:color w:val="5D4B00"/>
          <w:sz w:val="28"/>
          <w:szCs w:val="28"/>
          <w:shd w:val="clear" w:color="auto" w:fill="FFFFFF"/>
        </w:rPr>
        <w:t> </w:t>
      </w:r>
      <w:r w:rsidRPr="005E3BC4">
        <w:rPr>
          <w:rFonts w:ascii="Times New Roman" w:hAnsi="Times New Roman"/>
          <w:sz w:val="28"/>
          <w:szCs w:val="28"/>
          <w:shd w:val="clear" w:color="auto" w:fill="FFFFFF"/>
        </w:rPr>
        <w:t xml:space="preserve">«Методична робота за для формування інноваційного векторного поля сучасного учителя», </w:t>
      </w:r>
      <w:r w:rsidRPr="005E3BC4">
        <w:rPr>
          <w:rFonts w:ascii="Times New Roman" w:hAnsi="Times New Roman"/>
          <w:sz w:val="28"/>
          <w:szCs w:val="28"/>
        </w:rPr>
        <w:t>«Розвиток обдарованої особистості – як запорука успішного результату роботи педагогічного колективу школи». Пр</w:t>
      </w:r>
      <w:r w:rsidRPr="005E3BC4">
        <w:rPr>
          <w:rFonts w:ascii="Times New Roman" w:hAnsi="Times New Roman"/>
          <w:sz w:val="28"/>
          <w:szCs w:val="28"/>
          <w:shd w:val="clear" w:color="auto" w:fill="FFFFFF"/>
        </w:rPr>
        <w:t>оведені майстер-класи  «Особливості впровадження Всеукраїнського  науково-педагогічного проекту «Інтелект України», «Використання методики «Самоорганізований освітній простір», «Практика самоусвідомлення».</w:t>
      </w:r>
    </w:p>
    <w:p w:rsidR="000E1253" w:rsidRPr="005E3BC4" w:rsidRDefault="000E1253" w:rsidP="003B1DBC">
      <w:pPr>
        <w:ind w:firstLine="567"/>
        <w:jc w:val="both"/>
        <w:rPr>
          <w:rFonts w:ascii="Times New Roman" w:hAnsi="Times New Roman"/>
          <w:sz w:val="28"/>
          <w:szCs w:val="28"/>
          <w:lang w:eastAsia="en-US"/>
        </w:rPr>
      </w:pPr>
      <w:r w:rsidRPr="005E3BC4">
        <w:rPr>
          <w:rFonts w:ascii="Times New Roman" w:hAnsi="Times New Roman"/>
          <w:sz w:val="28"/>
          <w:szCs w:val="28"/>
          <w:lang w:eastAsia="en-US"/>
        </w:rPr>
        <w:t xml:space="preserve">Доступність до якісної освіти започатковується з дошкільної освіти, оскільки саме вона є базою цілісного розвитку майбутніх громадян України, фундаментом творення нового освітнього процесу. </w:t>
      </w:r>
    </w:p>
    <w:p w:rsidR="000E1253" w:rsidRPr="005E3BC4" w:rsidRDefault="000E1253" w:rsidP="003B1DBC">
      <w:pPr>
        <w:ind w:left="0" w:right="179" w:firstLine="567"/>
        <w:jc w:val="both"/>
        <w:rPr>
          <w:rFonts w:ascii="Times New Roman" w:hAnsi="Times New Roman"/>
          <w:sz w:val="28"/>
          <w:szCs w:val="28"/>
        </w:rPr>
      </w:pPr>
      <w:r w:rsidRPr="005E3BC4">
        <w:rPr>
          <w:rFonts w:ascii="Times New Roman" w:hAnsi="Times New Roman"/>
          <w:sz w:val="28"/>
          <w:szCs w:val="28"/>
        </w:rPr>
        <w:t xml:space="preserve"> У 2019/2020 навчальному році освітній процес у закладах дошкільної освіти здійснювався відповідно діючихкомплексних програм :  Освітньої програми  виховання і навчання дітей від двох до семи років «Дитина», Програмою розвитку дитини дошкільного віку «Українське дошкілля» та парціальних (вибором педагогічного колективу).</w:t>
      </w:r>
    </w:p>
    <w:p w:rsidR="000E1253" w:rsidRPr="005E3BC4" w:rsidRDefault="000E1253" w:rsidP="003B1DBC">
      <w:pPr>
        <w:ind w:left="0" w:right="179" w:firstLine="567"/>
        <w:jc w:val="both"/>
        <w:rPr>
          <w:rFonts w:ascii="Times New Roman" w:hAnsi="Times New Roman"/>
          <w:sz w:val="28"/>
          <w:szCs w:val="28"/>
        </w:rPr>
      </w:pPr>
      <w:r w:rsidRPr="005E3BC4">
        <w:rPr>
          <w:rFonts w:ascii="Times New Roman" w:hAnsi="Times New Roman"/>
          <w:sz w:val="28"/>
          <w:szCs w:val="28"/>
        </w:rPr>
        <w:t xml:space="preserve">Одним із основних чинників, що впливають на якість освіти, є рівень професійної компетентності педагогів. </w:t>
      </w:r>
    </w:p>
    <w:p w:rsidR="000E1253" w:rsidRPr="005E3BC4" w:rsidRDefault="000E1253" w:rsidP="003B1DBC">
      <w:pPr>
        <w:ind w:left="0" w:right="179" w:firstLine="567"/>
        <w:jc w:val="both"/>
        <w:rPr>
          <w:rFonts w:ascii="Times New Roman" w:hAnsi="Times New Roman"/>
          <w:sz w:val="28"/>
          <w:szCs w:val="28"/>
        </w:rPr>
      </w:pPr>
      <w:r w:rsidRPr="005E3BC4">
        <w:rPr>
          <w:rFonts w:ascii="Times New Roman" w:hAnsi="Times New Roman"/>
          <w:sz w:val="28"/>
          <w:szCs w:val="28"/>
        </w:rPr>
        <w:t xml:space="preserve">Найпоширенішою формою роботи з педагогічними працівниками у міжкурсовий період є районне методичне об’єднання, семінари. </w:t>
      </w:r>
    </w:p>
    <w:p w:rsidR="000E1253" w:rsidRPr="005E3BC4" w:rsidRDefault="000E1253" w:rsidP="003B1DBC">
      <w:pPr>
        <w:ind w:left="0" w:right="179"/>
        <w:jc w:val="both"/>
        <w:rPr>
          <w:rFonts w:ascii="Times New Roman" w:hAnsi="Times New Roman"/>
          <w:sz w:val="28"/>
          <w:szCs w:val="28"/>
        </w:rPr>
      </w:pPr>
      <w:r w:rsidRPr="005E3BC4">
        <w:rPr>
          <w:rFonts w:ascii="Times New Roman" w:hAnsi="Times New Roman"/>
          <w:sz w:val="28"/>
          <w:szCs w:val="28"/>
        </w:rPr>
        <w:t xml:space="preserve"> Протягом  2019/2020 навчального року працювало районне методичне об’єднання для вихователів за напрямком комунікативно-мовленнєвий розвиток дітей дошкільного віку (керівник: Данильченко С.А.., вихователь Валківського ДНЗ «Берізка»). Засідання відбулися у Валківському ДНЗ «Берізка» ( 13.11.2019, 30.11.2019) за  темами: «Підвищення професійної компетентності вихователів щодо підготовки дітей навчанню елементів грамоти», «Сучасні освітні технології з розвитку мовлення дитини».</w:t>
      </w:r>
    </w:p>
    <w:p w:rsidR="000E1253" w:rsidRPr="005E3BC4" w:rsidRDefault="000E1253" w:rsidP="003B1DBC">
      <w:pPr>
        <w:ind w:left="0" w:right="179"/>
        <w:jc w:val="both"/>
        <w:rPr>
          <w:rFonts w:ascii="Times New Roman" w:hAnsi="Times New Roman"/>
          <w:sz w:val="28"/>
          <w:szCs w:val="28"/>
        </w:rPr>
      </w:pPr>
      <w:r w:rsidRPr="005E3BC4">
        <w:rPr>
          <w:rFonts w:ascii="Times New Roman" w:hAnsi="Times New Roman"/>
          <w:sz w:val="28"/>
          <w:szCs w:val="28"/>
        </w:rPr>
        <w:t>Для педагогів (вихователь) – початківців   було проведено  районне методичне об’єднання  із художньо - продуктивної діяльності  (керівник: Конікова О.Ю., вихователь Валківського ДНЗ «Яблунька») на базі  районному методичному кабінеті (04.12.2019) «Пластилінові фантазії».</w:t>
      </w:r>
    </w:p>
    <w:p w:rsidR="000E1253" w:rsidRPr="005E3BC4" w:rsidRDefault="000E1253" w:rsidP="003B1DBC">
      <w:pPr>
        <w:ind w:left="0" w:right="179"/>
        <w:jc w:val="both"/>
        <w:rPr>
          <w:rFonts w:ascii="Times New Roman" w:hAnsi="Times New Roman"/>
          <w:sz w:val="28"/>
          <w:szCs w:val="28"/>
        </w:rPr>
      </w:pPr>
      <w:r w:rsidRPr="005E3BC4">
        <w:rPr>
          <w:rFonts w:ascii="Times New Roman" w:hAnsi="Times New Roman"/>
          <w:sz w:val="28"/>
          <w:szCs w:val="28"/>
        </w:rPr>
        <w:t xml:space="preserve"> 9 жовтня 2019 на базі молодіжного центру «Розвиток» проведено семінар – практикум для вихователів закладів освіти «Формування педагогічної компетентності вихователя щодо роботи з батьками,які виховують дітей з особливими потребами» (парціальна програма  «Культура Добросусідства»). </w:t>
      </w:r>
    </w:p>
    <w:p w:rsidR="000E1253" w:rsidRPr="005E3BC4" w:rsidRDefault="000E1253" w:rsidP="003B1DBC">
      <w:pPr>
        <w:ind w:left="0" w:right="179" w:firstLine="0"/>
        <w:jc w:val="both"/>
        <w:rPr>
          <w:rFonts w:ascii="Times New Roman" w:hAnsi="Times New Roman"/>
          <w:sz w:val="28"/>
          <w:szCs w:val="28"/>
        </w:rPr>
      </w:pPr>
      <w:r w:rsidRPr="005E3BC4">
        <w:rPr>
          <w:rFonts w:ascii="Times New Roman" w:hAnsi="Times New Roman"/>
          <w:sz w:val="28"/>
          <w:szCs w:val="28"/>
        </w:rPr>
        <w:t xml:space="preserve"> 5 грудня 2019 року у Валківському ДНЗ «Веселка» відбулося  засідання Клубу  веселих цеглинок «ЛЕГОГРАЙ» - "Playbridge" -  проектна ініціатива, спрямована на створення платформи для співпраці дошкільного закладу «Веселка» та початкової школи КЗ «Валківський ліцей імені Олександра Масельського» з метою підтримки наступності у їх діяльності.</w:t>
      </w:r>
    </w:p>
    <w:p w:rsidR="000E1253" w:rsidRPr="005E3BC4" w:rsidRDefault="000E1253" w:rsidP="003B1DBC">
      <w:pPr>
        <w:ind w:left="0" w:right="179" w:firstLine="0"/>
        <w:jc w:val="both"/>
        <w:rPr>
          <w:rFonts w:ascii="Times New Roman" w:hAnsi="Times New Roman"/>
          <w:sz w:val="28"/>
          <w:szCs w:val="28"/>
        </w:rPr>
      </w:pPr>
      <w:r w:rsidRPr="005E3BC4">
        <w:rPr>
          <w:rFonts w:ascii="Times New Roman" w:hAnsi="Times New Roman"/>
          <w:sz w:val="28"/>
          <w:szCs w:val="28"/>
        </w:rPr>
        <w:t xml:space="preserve">       22 січня 2020 на базі Валківського ДНЗ «Веселка» для педагогів – початківців,педагогів без фахової освіти  був  проведено семінар – практикум «Музична діяльність у закладах дошкільної освіти як один із засобів креативного розвитку дітей».</w:t>
      </w:r>
    </w:p>
    <w:p w:rsidR="000E1253" w:rsidRPr="005E3BC4" w:rsidRDefault="000E1253" w:rsidP="003B1DBC">
      <w:pPr>
        <w:ind w:left="0" w:right="179" w:firstLine="0"/>
        <w:jc w:val="both"/>
        <w:rPr>
          <w:rFonts w:ascii="Times New Roman" w:hAnsi="Times New Roman"/>
          <w:sz w:val="28"/>
          <w:szCs w:val="28"/>
        </w:rPr>
      </w:pPr>
      <w:r w:rsidRPr="005E3BC4">
        <w:rPr>
          <w:rFonts w:ascii="Times New Roman" w:hAnsi="Times New Roman"/>
          <w:sz w:val="28"/>
          <w:szCs w:val="28"/>
        </w:rPr>
        <w:t>25 лютого 2020 року на базі Валківського ДНЗ «Берізка» проведено семінар-практикум  для керівників закладів дошкільної освіти та заступників навчально-виховних комплексів «Профілактика емоційного вигорання педагогічних працівників закладів дошкільної освіти».</w:t>
      </w:r>
    </w:p>
    <w:p w:rsidR="000E1253" w:rsidRPr="005E3BC4" w:rsidRDefault="000E1253" w:rsidP="003B1DBC">
      <w:pPr>
        <w:ind w:left="0" w:right="179"/>
        <w:jc w:val="both"/>
        <w:rPr>
          <w:rFonts w:ascii="Times New Roman" w:hAnsi="Times New Roman"/>
          <w:sz w:val="28"/>
          <w:szCs w:val="28"/>
        </w:rPr>
      </w:pPr>
      <w:r w:rsidRPr="005E3BC4">
        <w:rPr>
          <w:rFonts w:ascii="Times New Roman" w:hAnsi="Times New Roman"/>
          <w:sz w:val="28"/>
          <w:szCs w:val="28"/>
        </w:rPr>
        <w:t xml:space="preserve">Валківський дошкільний навчальний заклад «Веселка»  залучено до впровадження проекту «Сприяння освіті!»в рамках Меморандуму про взаєморозуміння між Міністерством освіти і науки України та фондом LEGO Foundation (Королівство Данія)  в закладах дошкільної освіти  засобами конструктора </w:t>
      </w:r>
      <w:r w:rsidRPr="005E3BC4">
        <w:rPr>
          <w:rFonts w:ascii="Times New Roman" w:hAnsi="Times New Roman"/>
          <w:sz w:val="28"/>
          <w:szCs w:val="28"/>
          <w:lang w:val="en-US"/>
        </w:rPr>
        <w:t>LEGO</w:t>
      </w:r>
      <w:r w:rsidRPr="005E3BC4">
        <w:rPr>
          <w:rFonts w:ascii="Times New Roman" w:hAnsi="Times New Roman"/>
          <w:sz w:val="28"/>
          <w:szCs w:val="28"/>
        </w:rPr>
        <w:t xml:space="preserve"> в Харківській області та в цьому році прийняв  участь у архітектурному фестивалі </w:t>
      </w:r>
      <w:r w:rsidRPr="005E3BC4">
        <w:rPr>
          <w:rFonts w:ascii="Times New Roman" w:hAnsi="Times New Roman"/>
          <w:sz w:val="28"/>
          <w:szCs w:val="28"/>
          <w:lang w:val="en-US"/>
        </w:rPr>
        <w:t>PlayFest</w:t>
      </w:r>
      <w:r w:rsidRPr="005E3BC4">
        <w:rPr>
          <w:rFonts w:ascii="Times New Roman" w:hAnsi="Times New Roman"/>
          <w:sz w:val="28"/>
          <w:szCs w:val="28"/>
        </w:rPr>
        <w:t>– 2020 «Успіх !».</w:t>
      </w:r>
    </w:p>
    <w:p w:rsidR="000E1253" w:rsidRPr="005E3BC4" w:rsidRDefault="000E1253" w:rsidP="00D10320">
      <w:pPr>
        <w:ind w:left="0" w:right="0" w:firstLine="567"/>
        <w:jc w:val="both"/>
        <w:rPr>
          <w:rFonts w:ascii="Times New Roman" w:hAnsi="Times New Roman"/>
          <w:sz w:val="28"/>
          <w:szCs w:val="28"/>
        </w:rPr>
      </w:pPr>
      <w:r w:rsidRPr="005E3BC4">
        <w:rPr>
          <w:rFonts w:ascii="Times New Roman" w:hAnsi="Times New Roman"/>
          <w:sz w:val="28"/>
          <w:szCs w:val="28"/>
        </w:rPr>
        <w:t xml:space="preserve">Забезпечується </w:t>
      </w:r>
      <w:r w:rsidRPr="005E3BC4">
        <w:rPr>
          <w:rFonts w:ascii="Times New Roman" w:hAnsi="Times New Roman"/>
          <w:b/>
          <w:sz w:val="28"/>
          <w:szCs w:val="28"/>
        </w:rPr>
        <w:t xml:space="preserve">психологічний супровід  </w:t>
      </w:r>
      <w:r w:rsidRPr="005E3BC4">
        <w:rPr>
          <w:rFonts w:ascii="Times New Roman" w:hAnsi="Times New Roman"/>
          <w:sz w:val="28"/>
          <w:szCs w:val="28"/>
        </w:rPr>
        <w:t>освітнього процесу.</w:t>
      </w:r>
    </w:p>
    <w:p w:rsidR="000E1253" w:rsidRPr="005E3BC4" w:rsidRDefault="000E1253" w:rsidP="00D10320">
      <w:pPr>
        <w:ind w:left="0" w:right="0" w:firstLine="567"/>
        <w:jc w:val="both"/>
        <w:rPr>
          <w:rFonts w:ascii="Times New Roman" w:hAnsi="Times New Roman"/>
          <w:sz w:val="28"/>
          <w:szCs w:val="28"/>
        </w:rPr>
      </w:pPr>
      <w:r w:rsidRPr="005E3BC4">
        <w:rPr>
          <w:rFonts w:ascii="Times New Roman" w:hAnsi="Times New Roman"/>
          <w:sz w:val="28"/>
          <w:szCs w:val="28"/>
        </w:rPr>
        <w:t>З метою підвищення ефективності діяльності та фахової майстерності практичних психологів працює методичне об’єднання практичних психологів (керівник -  Князєва С.А., практичний психолог комунального закладу «Валківський ліцей імені Олександра Масельського Валківської районної ради Харківської області»).</w:t>
      </w:r>
    </w:p>
    <w:p w:rsidR="000E1253" w:rsidRPr="005E3BC4" w:rsidRDefault="000E1253" w:rsidP="00D10320">
      <w:pPr>
        <w:ind w:left="0" w:right="0" w:firstLine="567"/>
        <w:jc w:val="both"/>
        <w:rPr>
          <w:rFonts w:ascii="Times New Roman" w:hAnsi="Times New Roman"/>
          <w:sz w:val="28"/>
          <w:szCs w:val="28"/>
        </w:rPr>
      </w:pPr>
      <w:r w:rsidRPr="005E3BC4">
        <w:rPr>
          <w:rFonts w:ascii="Times New Roman" w:hAnsi="Times New Roman"/>
          <w:sz w:val="28"/>
          <w:szCs w:val="28"/>
        </w:rPr>
        <w:t>Практичні психологи району беруть активну участь у роботі шкільних методичних об’єднань, батьківських зборах, виховних годинах, проводять години психолога  з метою підвищення психологічної культури всіх учасників освітнього процесу.</w:t>
      </w:r>
    </w:p>
    <w:p w:rsidR="000E1253" w:rsidRPr="005E3BC4" w:rsidRDefault="000E1253" w:rsidP="00D10320">
      <w:pPr>
        <w:jc w:val="both"/>
        <w:rPr>
          <w:rFonts w:ascii="Times New Roman" w:hAnsi="Times New Roman"/>
          <w:sz w:val="28"/>
          <w:szCs w:val="28"/>
        </w:rPr>
      </w:pPr>
      <w:r w:rsidRPr="005E3BC4">
        <w:rPr>
          <w:rFonts w:ascii="Times New Roman" w:hAnsi="Times New Roman"/>
          <w:sz w:val="28"/>
          <w:szCs w:val="28"/>
        </w:rPr>
        <w:t xml:space="preserve">Значна увага приділяється просвітницькій роботі з педагогічними працівниками. </w:t>
      </w:r>
    </w:p>
    <w:p w:rsidR="000E1253" w:rsidRPr="005E3BC4" w:rsidRDefault="000E1253" w:rsidP="00D10320">
      <w:pPr>
        <w:jc w:val="both"/>
        <w:rPr>
          <w:rFonts w:ascii="Times New Roman" w:hAnsi="Times New Roman"/>
          <w:sz w:val="28"/>
          <w:szCs w:val="28"/>
        </w:rPr>
      </w:pPr>
      <w:r w:rsidRPr="005E3BC4">
        <w:rPr>
          <w:rFonts w:ascii="Times New Roman" w:hAnsi="Times New Roman"/>
          <w:sz w:val="28"/>
          <w:szCs w:val="28"/>
        </w:rPr>
        <w:t>У КЗ «Валківський ліцей практичним психологом та вчителями створено  СамоОрганізовані Освітні Простори, які сприяють підвищенню мотивації пізнавальної  діяльності учнів. Методика Майндфулнес  дає можливість акцентувати увагу на особистості, розширити її можливості через самоусвідомлення самого себе на основі інтуїтивного розуміння процесів, що пов’язують тіло з розумом.</w:t>
      </w:r>
    </w:p>
    <w:p w:rsidR="000E1253" w:rsidRPr="005E3BC4" w:rsidRDefault="000E1253" w:rsidP="00D10320">
      <w:pPr>
        <w:ind w:firstLine="567"/>
        <w:jc w:val="both"/>
        <w:rPr>
          <w:rFonts w:ascii="Times New Roman" w:hAnsi="Times New Roman"/>
          <w:sz w:val="28"/>
          <w:szCs w:val="28"/>
        </w:rPr>
      </w:pPr>
      <w:r w:rsidRPr="005E3BC4">
        <w:rPr>
          <w:rFonts w:ascii="Times New Roman" w:hAnsi="Times New Roman"/>
          <w:sz w:val="28"/>
          <w:szCs w:val="28"/>
        </w:rPr>
        <w:t xml:space="preserve">Налагоджено співпрацю з «Валківською районною філією Харківського обласного центру зайнятості», на базі якого практичні психологи проводять профконсультації з використанням комп’ютерних програм та матеріалів з профорієнтації. Також психологічна служба взаємодіє зі службою у справах дітей Валківської райдержадміністрації, районним  центром соціальних служб для сімей, дітей та молоді, ювенальною превенцією Валківського відділення поліції в частині проведення спільних виїздів в сім’ї, які стоять на обліку та в заклади освіти району в складі групи залучених спеціалістів для проведення профілактичної роботи серед дітей та молоді.         </w:t>
      </w:r>
    </w:p>
    <w:p w:rsidR="000E1253" w:rsidRPr="005E3BC4" w:rsidRDefault="000E1253" w:rsidP="00D10320">
      <w:pPr>
        <w:ind w:left="0" w:right="0" w:firstLine="567"/>
        <w:jc w:val="both"/>
        <w:rPr>
          <w:rFonts w:ascii="Times New Roman" w:hAnsi="Times New Roman"/>
          <w:sz w:val="28"/>
          <w:szCs w:val="28"/>
        </w:rPr>
      </w:pPr>
      <w:r w:rsidRPr="005E3BC4">
        <w:rPr>
          <w:rFonts w:ascii="Times New Roman" w:hAnsi="Times New Roman"/>
          <w:sz w:val="28"/>
          <w:szCs w:val="28"/>
        </w:rPr>
        <w:t xml:space="preserve">Питання психологічного супроводу освітнього процесу розглядаються на колегіях відділу освіти, нарадах з керівниками закладів  загальної середньої та позашкільної освіти  району та нарадах завідувачів  закладів дошкільної освіти. На нарадах з керівниками закладів  загальної середньої та позашкільної освіти  району: «Про стан організації освітнього процесу за індивідуальною формою навчання та організацію роботи з дітьми з особливими освітніми потребами». На нарадах завідувачів закладів дошкільної освіти району розглядалися наступні питання: «Про стан вивчення ділової документації практичних психологів». </w:t>
      </w:r>
    </w:p>
    <w:p w:rsidR="000E1253" w:rsidRPr="005E3BC4" w:rsidRDefault="000E1253" w:rsidP="00D10320">
      <w:pPr>
        <w:ind w:left="0" w:right="0" w:firstLine="567"/>
        <w:jc w:val="both"/>
        <w:rPr>
          <w:rFonts w:ascii="Times New Roman" w:hAnsi="Times New Roman"/>
          <w:sz w:val="28"/>
          <w:szCs w:val="28"/>
        </w:rPr>
      </w:pPr>
      <w:r w:rsidRPr="005E3BC4">
        <w:rPr>
          <w:rFonts w:ascii="Times New Roman" w:hAnsi="Times New Roman"/>
          <w:bCs/>
          <w:sz w:val="28"/>
          <w:szCs w:val="28"/>
        </w:rPr>
        <w:t xml:space="preserve">При цьому, проблемою залишається </w:t>
      </w:r>
      <w:r w:rsidRPr="005E3BC4">
        <w:rPr>
          <w:rFonts w:ascii="Times New Roman" w:hAnsi="Times New Roman"/>
          <w:b/>
          <w:sz w:val="28"/>
          <w:szCs w:val="28"/>
        </w:rPr>
        <w:t>забезпечення фахівцями</w:t>
      </w:r>
      <w:r w:rsidRPr="005E3BC4">
        <w:rPr>
          <w:rFonts w:ascii="Times New Roman" w:hAnsi="Times New Roman"/>
          <w:sz w:val="28"/>
          <w:szCs w:val="28"/>
        </w:rPr>
        <w:t xml:space="preserve"> сільських закладів загальної середньої та дошкільної освіти закладів району. Наразі кількісний склад психологічної служби району налічує 11 осіб: 8 – практичних психологів, які працюють у закладах загальної середньої освіти та 2 – практичні психологи в закладах дошкільної освіти району та 1 соціальний педагог. Слід зазначити, що забезпечення практичними психологами закладів загальної середньої освіти  складає 50,2 %. Показник забезпеченості фахівцями закладів дошкільної освіти складає  11,8%. </w:t>
      </w:r>
    </w:p>
    <w:p w:rsidR="000E1253" w:rsidRPr="005E3BC4" w:rsidRDefault="000E1253" w:rsidP="00D10320">
      <w:pPr>
        <w:tabs>
          <w:tab w:val="left" w:pos="0"/>
        </w:tabs>
        <w:ind w:right="177" w:firstLine="708"/>
        <w:jc w:val="both"/>
        <w:rPr>
          <w:rFonts w:ascii="Times New Roman" w:hAnsi="Times New Roman"/>
          <w:sz w:val="28"/>
          <w:szCs w:val="28"/>
        </w:rPr>
      </w:pPr>
      <w:r w:rsidRPr="005E3BC4">
        <w:rPr>
          <w:rFonts w:ascii="Times New Roman" w:hAnsi="Times New Roman"/>
          <w:sz w:val="28"/>
          <w:szCs w:val="28"/>
        </w:rPr>
        <w:t xml:space="preserve">На кінець 2019/2020 навчального року в закладах загальної середньої освіти району налічується 612 персональних комп’ютерів (в тому числі ноутбуки), з яких використовуються учнями в освітньому процесі 298, вчителями -  в управлінській діяльності 81 комп’ютери, </w:t>
      </w:r>
    </w:p>
    <w:p w:rsidR="000E1253" w:rsidRPr="005E3BC4" w:rsidRDefault="000E1253" w:rsidP="00D23B25">
      <w:pPr>
        <w:ind w:firstLine="22"/>
        <w:jc w:val="center"/>
        <w:rPr>
          <w:rFonts w:ascii="Times New Roman" w:hAnsi="Times New Roman"/>
          <w:b/>
          <w:sz w:val="28"/>
          <w:szCs w:val="28"/>
        </w:rPr>
      </w:pPr>
      <w:r w:rsidRPr="005E3BC4">
        <w:rPr>
          <w:rFonts w:ascii="Times New Roman" w:hAnsi="Times New Roman"/>
          <w:b/>
          <w:sz w:val="28"/>
          <w:szCs w:val="28"/>
        </w:rPr>
        <w:t>Кількість комп’ютерів у закладах загальної середньої освіти по роках</w:t>
      </w:r>
    </w:p>
    <w:p w:rsidR="000E1253" w:rsidRPr="005E3BC4" w:rsidRDefault="000E1253" w:rsidP="00D23B25">
      <w:pPr>
        <w:ind w:firstLine="22"/>
        <w:jc w:val="center"/>
        <w:rPr>
          <w:rFonts w:ascii="Times New Roman" w:hAnsi="Times New Roman"/>
          <w:b/>
          <w:sz w:val="28"/>
          <w:szCs w:val="28"/>
        </w:rPr>
      </w:pPr>
    </w:p>
    <w:p w:rsidR="000E1253" w:rsidRPr="005E3BC4" w:rsidRDefault="000E1253" w:rsidP="00D23B25">
      <w:pPr>
        <w:keepNext/>
        <w:keepLines/>
        <w:ind w:firstLine="22"/>
        <w:jc w:val="center"/>
        <w:outlineLvl w:val="1"/>
        <w:rPr>
          <w:rFonts w:eastAsia="SimSun"/>
          <w:b/>
          <w:bCs/>
          <w:snapToGrid w:val="0"/>
          <w:color w:val="FF0000"/>
          <w:sz w:val="28"/>
          <w:szCs w:val="28"/>
          <w:lang w:val="en-US"/>
        </w:rPr>
      </w:pPr>
      <w:r w:rsidRPr="005E3BC4">
        <w:rPr>
          <w:noProof/>
          <w:sz w:val="28"/>
          <w:szCs w:val="28"/>
          <w:lang w:val="ru-RU"/>
        </w:rPr>
        <w:object w:dxaOrig="8487" w:dyaOrig="1325">
          <v:shape id="Объект 1" o:spid="_x0000_i1027" type="#_x0000_t75" style="width:424.5pt;height:66.75pt;visibility:visible" o:ole="">
            <v:imagedata r:id="rId10" o:title="" cropbottom="-247f"/>
            <o:lock v:ext="edit" aspectratio="f"/>
          </v:shape>
          <o:OLEObject Type="Embed" ProgID="Excel.Chart.8" ShapeID="Объект 1" DrawAspect="Content" ObjectID="_1658150013" r:id="rId11"/>
        </w:object>
      </w:r>
    </w:p>
    <w:p w:rsidR="000E1253" w:rsidRPr="005E3BC4" w:rsidRDefault="000E1253" w:rsidP="00D23B25">
      <w:pPr>
        <w:ind w:firstLine="22"/>
        <w:rPr>
          <w:color w:val="FF0000"/>
          <w:sz w:val="28"/>
          <w:szCs w:val="28"/>
          <w:lang w:val="en-US"/>
        </w:rPr>
      </w:pPr>
    </w:p>
    <w:p w:rsidR="000E1253" w:rsidRPr="005E3BC4" w:rsidRDefault="000E1253" w:rsidP="00D10320">
      <w:pPr>
        <w:ind w:right="-1" w:firstLine="708"/>
        <w:jc w:val="both"/>
        <w:rPr>
          <w:rFonts w:ascii="Times New Roman" w:hAnsi="Times New Roman"/>
          <w:b/>
          <w:sz w:val="28"/>
          <w:szCs w:val="28"/>
          <w:lang w:val="ru-RU"/>
        </w:rPr>
      </w:pPr>
      <w:r w:rsidRPr="005E3BC4">
        <w:rPr>
          <w:rFonts w:ascii="Times New Roman" w:hAnsi="Times New Roman"/>
          <w:sz w:val="28"/>
          <w:szCs w:val="28"/>
        </w:rPr>
        <w:t>Важливим показником забезпечення освітнього процесу комп’ютерною технікою є кількість учнів на один комп’ютер. По району даний показник складає  9 осіб. У закладах загальної середньої освіти встановлено 3</w:t>
      </w:r>
      <w:r w:rsidRPr="005E3BC4">
        <w:rPr>
          <w:rFonts w:ascii="Times New Roman" w:hAnsi="Times New Roman"/>
          <w:sz w:val="28"/>
          <w:szCs w:val="28"/>
          <w:lang w:val="ru-RU"/>
        </w:rPr>
        <w:t xml:space="preserve">5 </w:t>
      </w:r>
      <w:r w:rsidRPr="005E3BC4">
        <w:rPr>
          <w:rFonts w:ascii="Times New Roman" w:hAnsi="Times New Roman"/>
          <w:sz w:val="28"/>
          <w:szCs w:val="28"/>
        </w:rPr>
        <w:t xml:space="preserve"> навчальних комп’ютерних комплексів</w:t>
      </w:r>
      <w:r w:rsidRPr="005E3BC4">
        <w:rPr>
          <w:rFonts w:ascii="Times New Roman" w:hAnsi="Times New Roman"/>
          <w:b/>
          <w:sz w:val="28"/>
          <w:szCs w:val="28"/>
        </w:rPr>
        <w:t>.</w:t>
      </w:r>
    </w:p>
    <w:p w:rsidR="000E1253" w:rsidRPr="005E3BC4" w:rsidRDefault="000E1253" w:rsidP="00D10320">
      <w:pPr>
        <w:ind w:right="-1" w:firstLine="708"/>
        <w:jc w:val="both"/>
        <w:rPr>
          <w:rFonts w:ascii="Times New Roman" w:hAnsi="Times New Roman"/>
          <w:sz w:val="28"/>
          <w:szCs w:val="28"/>
        </w:rPr>
      </w:pPr>
      <w:r w:rsidRPr="005E3BC4">
        <w:rPr>
          <w:rFonts w:ascii="Times New Roman" w:hAnsi="Times New Roman"/>
          <w:sz w:val="28"/>
          <w:szCs w:val="28"/>
          <w:lang w:val="ru-RU"/>
        </w:rPr>
        <w:t xml:space="preserve">14 </w:t>
      </w:r>
      <w:r w:rsidRPr="005E3BC4">
        <w:rPr>
          <w:rFonts w:ascii="Times New Roman" w:hAnsi="Times New Roman"/>
          <w:sz w:val="28"/>
          <w:szCs w:val="28"/>
        </w:rPr>
        <w:t>закладів мають мультимедійне обладнання. У закладах загальної середньої освіти використовується: 36 інтерактивних дошок; 64 проекторів,  49 комп’ютери.</w:t>
      </w:r>
    </w:p>
    <w:p w:rsidR="000E1253" w:rsidRPr="005E3BC4" w:rsidRDefault="000E1253" w:rsidP="00D10320">
      <w:pPr>
        <w:ind w:right="-1" w:firstLine="708"/>
        <w:jc w:val="both"/>
        <w:rPr>
          <w:rFonts w:ascii="Times New Roman" w:hAnsi="Times New Roman"/>
          <w:sz w:val="28"/>
          <w:szCs w:val="28"/>
        </w:rPr>
      </w:pPr>
      <w:r w:rsidRPr="005E3BC4">
        <w:rPr>
          <w:rFonts w:ascii="Times New Roman" w:hAnsi="Times New Roman"/>
          <w:sz w:val="28"/>
          <w:szCs w:val="28"/>
        </w:rPr>
        <w:t xml:space="preserve">До мережі Інтернет підключені усі заклади загальної середньої освіти. Всі заклади освіти мають власні веб-сайти та мають змогу користуватися електронною поштою. </w:t>
      </w:r>
    </w:p>
    <w:p w:rsidR="000E1253" w:rsidRPr="005E3BC4" w:rsidRDefault="000E1253" w:rsidP="007838D1">
      <w:pPr>
        <w:pStyle w:val="NormalWeb"/>
        <w:shd w:val="clear" w:color="auto" w:fill="FFFFFF"/>
        <w:spacing w:before="0" w:beforeAutospacing="0" w:after="0" w:afterAutospacing="0"/>
        <w:ind w:firstLine="709"/>
        <w:jc w:val="both"/>
        <w:rPr>
          <w:rFonts w:ascii="Times New Roman" w:hAnsi="Times New Roman" w:cs="Times New Roman"/>
          <w:color w:val="5D4B00"/>
          <w:sz w:val="28"/>
          <w:szCs w:val="28"/>
          <w:shd w:val="clear" w:color="auto" w:fill="FFFFFF"/>
          <w:lang w:val="uk-UA"/>
        </w:rPr>
      </w:pPr>
      <w:r w:rsidRPr="005E3BC4">
        <w:rPr>
          <w:rFonts w:ascii="Times New Roman" w:hAnsi="Times New Roman"/>
          <w:sz w:val="28"/>
          <w:szCs w:val="28"/>
          <w:lang w:val="uk-UA"/>
        </w:rPr>
        <w:t xml:space="preserve"> </w:t>
      </w:r>
      <w:r w:rsidRPr="005E3BC4">
        <w:rPr>
          <w:rFonts w:ascii="Times New Roman" w:hAnsi="Times New Roman" w:cs="Times New Roman"/>
          <w:sz w:val="28"/>
          <w:szCs w:val="28"/>
          <w:lang w:val="uk-UA"/>
        </w:rPr>
        <w:t xml:space="preserve">З метою виявлення і підтримки творчої праці вчителів, підвищення їх професійної майстерності та популяризації педагогічних здобутків з 11 листопада по 15 листопада 2019 року на базі відділу освіти Богодухівської районної державної адміністрації Харківської області та Богодухівської гімназії № 1 Богодухівської районної ради Харківської області проведено перший (зональний) тур Всеукраїнського конкурсу </w:t>
      </w:r>
      <w:r w:rsidRPr="005E3BC4">
        <w:rPr>
          <w:rFonts w:ascii="Times New Roman" w:hAnsi="Times New Roman" w:cs="Times New Roman"/>
          <w:b/>
          <w:sz w:val="28"/>
          <w:szCs w:val="28"/>
          <w:lang w:val="uk-UA"/>
        </w:rPr>
        <w:t>«Учитель року – 2020»</w:t>
      </w:r>
      <w:r w:rsidRPr="005E3BC4">
        <w:rPr>
          <w:rFonts w:ascii="Times New Roman" w:hAnsi="Times New Roman" w:cs="Times New Roman"/>
          <w:sz w:val="28"/>
          <w:szCs w:val="28"/>
          <w:lang w:val="uk-UA"/>
        </w:rPr>
        <w:t xml:space="preserve"> у номінації «Початкова освіта», в якому брала участь </w:t>
      </w:r>
      <w:r w:rsidRPr="005E3BC4">
        <w:rPr>
          <w:rFonts w:ascii="Times New Roman" w:hAnsi="Times New Roman" w:cs="Times New Roman"/>
          <w:bCs/>
          <w:sz w:val="28"/>
          <w:szCs w:val="28"/>
          <w:lang w:val="uk-UA"/>
        </w:rPr>
        <w:t>Бондаренко Олена Олександрівна,</w:t>
      </w:r>
      <w:r w:rsidRPr="005E3BC4">
        <w:rPr>
          <w:rFonts w:ascii="Times New Roman" w:hAnsi="Times New Roman" w:cs="Times New Roman"/>
          <w:sz w:val="28"/>
          <w:szCs w:val="28"/>
          <w:lang w:val="uk-UA"/>
        </w:rPr>
        <w:t xml:space="preserve"> вчитель початкових класів Новомерчицького навчально-виховного комплексу (загальноосвітня школа І - ІІІ ступенів – дошкільний навчальний заклад) Валківської районної ради Харківської області. Учасники склали тестування з фахової майстерності, презентували власні освітні проекти, проводили уроки, проходили конкурсне випробування "Методичний експромт", в ході якого продемонстрували вміння адаптувати власну педагогічну ідею (методи, прийоми роботи) до специфіки навчальних тем та вікових особливостей учнів, а в ході виконання завдань практичної роботи - вміння аналізувати педагогічні ситуації та обирати оптимальні шляхи їх вирішення. Журі відмітило належний рівень володіння учителем сучасними технологіями, обізнаність учасниці конкурсу із вимогами програми щодо викладання предметів початкової ланки та державних стандартів. </w:t>
      </w:r>
      <w:r w:rsidRPr="005E3BC4">
        <w:rPr>
          <w:rFonts w:ascii="Times New Roman" w:hAnsi="Times New Roman" w:cs="Times New Roman"/>
          <w:bCs/>
          <w:sz w:val="28"/>
          <w:szCs w:val="28"/>
          <w:lang w:val="uk-UA"/>
        </w:rPr>
        <w:t>На підставі протоколів журі конкурсу Бондаренко Олену Олександрівну,</w:t>
      </w:r>
      <w:r w:rsidRPr="005E3BC4">
        <w:rPr>
          <w:rFonts w:ascii="Times New Roman" w:hAnsi="Times New Roman" w:cs="Times New Roman"/>
          <w:sz w:val="28"/>
          <w:szCs w:val="28"/>
          <w:lang w:val="uk-UA"/>
        </w:rPr>
        <w:t xml:space="preserve"> вчителя початкових класів, визнано лауреатом першого (зонального) туру Конкурсу (ІІ місце).</w:t>
      </w:r>
    </w:p>
    <w:p w:rsidR="000E1253" w:rsidRPr="005E3BC4" w:rsidRDefault="000E1253" w:rsidP="00902364">
      <w:pPr>
        <w:ind w:left="0" w:right="0" w:firstLine="588"/>
        <w:jc w:val="both"/>
        <w:rPr>
          <w:rFonts w:ascii="Times New Roman" w:hAnsi="Times New Roman"/>
          <w:sz w:val="28"/>
          <w:szCs w:val="28"/>
        </w:rPr>
      </w:pPr>
      <w:r w:rsidRPr="005E3BC4">
        <w:rPr>
          <w:rFonts w:ascii="Times New Roman" w:hAnsi="Times New Roman"/>
          <w:sz w:val="28"/>
          <w:szCs w:val="28"/>
        </w:rPr>
        <w:t xml:space="preserve"> З метою підвищення престижності професії вихователя закладів дошкільної освіти  в суспільстві, оптимізації інноваційної діяльності педагогів, удосконалення їхньої фахової майстерності, створення можливостей для самореалізації і розкриття творчого потенціалу у лютому 2019/2020 навчального року відбувся І районний тур конкурсу професійної майстерності педагогічних працівників закладів дошкільної освіти </w:t>
      </w:r>
      <w:r w:rsidRPr="005E3BC4">
        <w:rPr>
          <w:rFonts w:ascii="Times New Roman" w:hAnsi="Times New Roman"/>
          <w:b/>
          <w:sz w:val="28"/>
          <w:szCs w:val="28"/>
        </w:rPr>
        <w:t>«Кращий вихователь Валківщини»</w:t>
      </w:r>
      <w:r w:rsidRPr="005E3BC4">
        <w:rPr>
          <w:rFonts w:ascii="Times New Roman" w:hAnsi="Times New Roman"/>
          <w:sz w:val="28"/>
          <w:szCs w:val="28"/>
        </w:rPr>
        <w:t xml:space="preserve"> у 2020 році».</w:t>
      </w:r>
    </w:p>
    <w:p w:rsidR="000E1253" w:rsidRPr="005E3BC4" w:rsidRDefault="000E1253" w:rsidP="00902364">
      <w:pPr>
        <w:ind w:left="0" w:right="0"/>
        <w:jc w:val="both"/>
        <w:rPr>
          <w:rFonts w:ascii="Times New Roman" w:hAnsi="Times New Roman"/>
          <w:bCs/>
          <w:sz w:val="28"/>
          <w:szCs w:val="28"/>
        </w:rPr>
      </w:pPr>
      <w:r w:rsidRPr="005E3BC4">
        <w:rPr>
          <w:rFonts w:ascii="Times New Roman" w:hAnsi="Times New Roman"/>
          <w:sz w:val="28"/>
          <w:szCs w:val="28"/>
        </w:rPr>
        <w:t>У конкурсі взяли участь 4 вихователя, а саме: Любота Тетяна Юріївна, вихователь Старомерчицького дошкільного навчального закладу (дитячий садок) «Золотий півник», Кулик  Тетяна Миколаївна, вихователь Валківського дошкільного навчального закладу (ясла-садка) «Берізка», Тугай  Жанна Михайлівна, вихователь  Валківського дошкільного навчального закладу (ясла - садок) «Веселка»,</w:t>
      </w:r>
      <w:bookmarkStart w:id="0" w:name="_GoBack"/>
      <w:bookmarkEnd w:id="0"/>
      <w:r w:rsidRPr="005E3BC4">
        <w:rPr>
          <w:rFonts w:ascii="Times New Roman" w:hAnsi="Times New Roman"/>
          <w:sz w:val="28"/>
          <w:szCs w:val="28"/>
        </w:rPr>
        <w:t>Косюк Людмила Сергіївна, вихователь Ков’язького навчально-виховного комплексу.</w:t>
      </w:r>
    </w:p>
    <w:p w:rsidR="000E1253" w:rsidRPr="005E3BC4" w:rsidRDefault="000E1253" w:rsidP="00902364">
      <w:pPr>
        <w:ind w:left="0" w:right="0" w:firstLine="570"/>
        <w:jc w:val="both"/>
        <w:rPr>
          <w:rFonts w:ascii="Times New Roman" w:hAnsi="Times New Roman"/>
          <w:sz w:val="28"/>
          <w:szCs w:val="28"/>
        </w:rPr>
      </w:pPr>
      <w:r w:rsidRPr="005E3BC4">
        <w:rPr>
          <w:rFonts w:ascii="Times New Roman" w:hAnsi="Times New Roman"/>
          <w:sz w:val="28"/>
          <w:szCs w:val="28"/>
        </w:rPr>
        <w:t>Переможцем  І районного туру «Кращий вихователь Валківщини» в номінації «Вихователь дітей раннього віку»стала Тугай Жанна Михайлівна , вихователь Валківського дошкільного навчального закладу (ясла - садок) «Веселка» .</w:t>
      </w:r>
    </w:p>
    <w:p w:rsidR="000E1253" w:rsidRPr="005E3BC4" w:rsidRDefault="000E1253" w:rsidP="00902364">
      <w:pPr>
        <w:ind w:left="0" w:right="0" w:firstLine="567"/>
        <w:jc w:val="both"/>
        <w:rPr>
          <w:rFonts w:ascii="Times New Roman" w:hAnsi="Times New Roman"/>
          <w:sz w:val="28"/>
          <w:szCs w:val="28"/>
        </w:rPr>
      </w:pPr>
      <w:r w:rsidRPr="005E3BC4">
        <w:rPr>
          <w:rFonts w:ascii="Times New Roman" w:hAnsi="Times New Roman"/>
          <w:color w:val="FF0000"/>
          <w:sz w:val="28"/>
          <w:szCs w:val="28"/>
        </w:rPr>
        <w:t xml:space="preserve"> </w:t>
      </w:r>
      <w:r w:rsidRPr="005E3BC4">
        <w:rPr>
          <w:rFonts w:ascii="Times New Roman" w:hAnsi="Times New Roman"/>
          <w:sz w:val="28"/>
          <w:szCs w:val="28"/>
        </w:rPr>
        <w:t>Протягом лютого – квітня 2020 року відповідно до наказу КВНЗ «Харківська академія неперервної освіти від 13.01.2020 № 7 «Про проведення фестивалю «добрих практик» освітян Харківщини «Майстри педагогічної справи презентують», був проведений ІІІ Фестиваль «добрих практик» освітян Харківщини «Майстри педагогічної справи презентують» за темою: «Медіаосвіта – актуальний компонент Нової української школи» у якому взяли участь 9 педагогів Валківського району, із яких: диплом І ступеня отримала Зюбан Т.Г., вихователь-методист ДНЗ «Веселка»,  дипломи ІІ ступеня отримали Османова Л.М., вихователь Серпневого НВК, Полтавська О.В. та Нужа Ю.П., учителі Олександрівської ЗОШ І-ІІІ ступенів, Котляр Р.П., учитель Огульцівської ЗОШ І-ІІІ ступенів та диплом ІІІ ступеня має учитель КЗ «Баранівський ліцей» Головко Н.М.</w:t>
      </w:r>
    </w:p>
    <w:p w:rsidR="000E1253" w:rsidRPr="005E3BC4" w:rsidRDefault="000E1253" w:rsidP="00D10320">
      <w:pPr>
        <w:ind w:left="0" w:right="0" w:firstLine="708"/>
        <w:jc w:val="both"/>
        <w:rPr>
          <w:rFonts w:ascii="Times New Roman" w:hAnsi="Times New Roman"/>
          <w:sz w:val="28"/>
          <w:szCs w:val="28"/>
        </w:rPr>
      </w:pPr>
      <w:r w:rsidRPr="005E3BC4">
        <w:rPr>
          <w:rFonts w:ascii="Times New Roman" w:hAnsi="Times New Roman"/>
          <w:sz w:val="28"/>
          <w:szCs w:val="28"/>
        </w:rPr>
        <w:t xml:space="preserve">Одним з найважливіших напрямків діяльності відділу освіти залишається систематична, цілеспрямована робота щодо підбору та поліпшення </w:t>
      </w:r>
      <w:r w:rsidRPr="005E3BC4">
        <w:rPr>
          <w:rFonts w:ascii="Times New Roman" w:hAnsi="Times New Roman"/>
          <w:b/>
          <w:sz w:val="28"/>
          <w:szCs w:val="28"/>
        </w:rPr>
        <w:t xml:space="preserve">якісного складу педагогічних працівників </w:t>
      </w:r>
      <w:r w:rsidRPr="005E3BC4">
        <w:rPr>
          <w:rFonts w:ascii="Times New Roman" w:hAnsi="Times New Roman"/>
          <w:sz w:val="28"/>
          <w:szCs w:val="28"/>
        </w:rPr>
        <w:t xml:space="preserve"> закладів загальної середньої, дошкільної та позашкільної освіти району, підвищення їх кваліфікації і професійного рівня.</w:t>
      </w:r>
    </w:p>
    <w:p w:rsidR="000E1253" w:rsidRPr="005E3BC4" w:rsidRDefault="000E1253" w:rsidP="00B13FFF">
      <w:pPr>
        <w:ind w:left="0" w:right="0" w:firstLine="708"/>
        <w:jc w:val="both"/>
        <w:rPr>
          <w:rFonts w:ascii="Times New Roman" w:hAnsi="Times New Roman"/>
          <w:sz w:val="28"/>
          <w:szCs w:val="28"/>
        </w:rPr>
      </w:pPr>
      <w:r w:rsidRPr="005E3BC4">
        <w:rPr>
          <w:rFonts w:ascii="Times New Roman" w:hAnsi="Times New Roman"/>
          <w:sz w:val="28"/>
          <w:szCs w:val="28"/>
        </w:rPr>
        <w:t xml:space="preserve">Освітній процес у  закладах освіти району забезпечують 432 педагогічних працівника. Із них: 339 у ЗЗСО і 93 у ЗДО. </w:t>
      </w:r>
    </w:p>
    <w:p w:rsidR="000E1253" w:rsidRPr="005E3BC4" w:rsidRDefault="000E1253" w:rsidP="00D10320">
      <w:pPr>
        <w:ind w:firstLine="708"/>
        <w:jc w:val="center"/>
        <w:rPr>
          <w:rFonts w:ascii="Times New Roman" w:hAnsi="Times New Roman"/>
          <w:b/>
          <w:sz w:val="28"/>
          <w:szCs w:val="28"/>
        </w:rPr>
      </w:pPr>
      <w:r w:rsidRPr="005E3BC4">
        <w:rPr>
          <w:rFonts w:ascii="Times New Roman" w:hAnsi="Times New Roman"/>
          <w:b/>
          <w:sz w:val="28"/>
          <w:szCs w:val="28"/>
        </w:rPr>
        <w:t>Відомості про кількість педагогічних працівників у порівнянні за три роки</w:t>
      </w:r>
    </w:p>
    <w:p w:rsidR="000E1253" w:rsidRPr="000A3FB9" w:rsidRDefault="000E1253" w:rsidP="00D10320">
      <w:pPr>
        <w:ind w:left="0" w:right="0" w:firstLine="708"/>
        <w:jc w:val="both"/>
        <w:rPr>
          <w:rFonts w:ascii="Times New Roman" w:hAnsi="Times New Roman"/>
          <w:sz w:val="24"/>
          <w:szCs w:val="24"/>
        </w:rPr>
      </w:pPr>
    </w:p>
    <w:p w:rsidR="000E1253" w:rsidRDefault="000E1253" w:rsidP="001F1F6A">
      <w:pPr>
        <w:ind w:left="0" w:firstLine="0"/>
        <w:jc w:val="center"/>
        <w:rPr>
          <w:rFonts w:ascii="Times New Roman" w:hAnsi="Times New Roman"/>
          <w:b/>
          <w:sz w:val="24"/>
          <w:szCs w:val="24"/>
        </w:rPr>
      </w:pPr>
      <w:r w:rsidRPr="005378C1">
        <w:rPr>
          <w:rFonts w:ascii="Times New Roman" w:hAnsi="Times New Roman"/>
          <w:b/>
          <w:noProof/>
          <w:sz w:val="24"/>
          <w:szCs w:val="24"/>
          <w:lang w:val="ru-RU"/>
        </w:rPr>
        <w:object w:dxaOrig="9466" w:dyaOrig="1911">
          <v:shape id="Диаграмма 1" o:spid="_x0000_i1028" type="#_x0000_t75" style="width:473.25pt;height:96pt;visibility:visible" o:ole="">
            <v:imagedata r:id="rId12" o:title="" cropbottom="-137f"/>
            <o:lock v:ext="edit" aspectratio="f"/>
          </v:shape>
          <o:OLEObject Type="Embed" ProgID="Excel.Chart.8" ShapeID="Диаграмма 1" DrawAspect="Content" ObjectID="_1658150014" r:id="rId13"/>
        </w:object>
      </w:r>
    </w:p>
    <w:p w:rsidR="000E1253" w:rsidRDefault="000E1253" w:rsidP="00D10320">
      <w:pPr>
        <w:ind w:firstLine="475"/>
        <w:jc w:val="center"/>
        <w:rPr>
          <w:rFonts w:ascii="Times New Roman" w:hAnsi="Times New Roman"/>
          <w:b/>
          <w:sz w:val="24"/>
          <w:szCs w:val="24"/>
        </w:rPr>
      </w:pPr>
    </w:p>
    <w:p w:rsidR="000E1253" w:rsidRPr="000D338C" w:rsidRDefault="000E1253" w:rsidP="00D10320">
      <w:pPr>
        <w:ind w:firstLine="708"/>
        <w:jc w:val="both"/>
        <w:rPr>
          <w:rFonts w:ascii="Times New Roman" w:hAnsi="Times New Roman"/>
          <w:b/>
          <w:sz w:val="28"/>
          <w:szCs w:val="28"/>
        </w:rPr>
      </w:pPr>
      <w:r w:rsidRPr="000D338C">
        <w:rPr>
          <w:rFonts w:ascii="Times New Roman" w:hAnsi="Times New Roman"/>
          <w:b/>
          <w:sz w:val="28"/>
          <w:szCs w:val="28"/>
        </w:rPr>
        <w:t>Педагогічні працівники району мають такі кваліфікаційні категорії та педагогічні звання:</w:t>
      </w:r>
    </w:p>
    <w:p w:rsidR="000E1253" w:rsidRPr="000D338C" w:rsidRDefault="000E1253" w:rsidP="00D10320">
      <w:pPr>
        <w:ind w:firstLine="709"/>
        <w:jc w:val="both"/>
        <w:rPr>
          <w:rFonts w:ascii="Times New Roman" w:hAnsi="Times New Roman"/>
          <w:sz w:val="28"/>
          <w:szCs w:val="28"/>
        </w:rPr>
      </w:pPr>
      <w:r w:rsidRPr="000D338C">
        <w:rPr>
          <w:rFonts w:ascii="Times New Roman" w:hAnsi="Times New Roman"/>
          <w:sz w:val="28"/>
          <w:szCs w:val="28"/>
        </w:rPr>
        <w:t>Спеціалісти вищої категорії – 124 особи;</w:t>
      </w:r>
    </w:p>
    <w:p w:rsidR="000E1253" w:rsidRPr="000D338C" w:rsidRDefault="000E1253" w:rsidP="00D10320">
      <w:pPr>
        <w:ind w:firstLine="709"/>
        <w:jc w:val="both"/>
        <w:rPr>
          <w:rFonts w:ascii="Times New Roman" w:hAnsi="Times New Roman"/>
          <w:sz w:val="28"/>
          <w:szCs w:val="28"/>
        </w:rPr>
      </w:pPr>
      <w:r w:rsidRPr="000D338C">
        <w:rPr>
          <w:rFonts w:ascii="Times New Roman" w:hAnsi="Times New Roman"/>
          <w:sz w:val="28"/>
          <w:szCs w:val="28"/>
        </w:rPr>
        <w:t xml:space="preserve">І категорії – 115 осіб; </w:t>
      </w:r>
    </w:p>
    <w:p w:rsidR="000E1253" w:rsidRPr="000D338C" w:rsidRDefault="000E1253" w:rsidP="00D10320">
      <w:pPr>
        <w:ind w:firstLine="709"/>
        <w:jc w:val="both"/>
        <w:rPr>
          <w:rFonts w:ascii="Times New Roman" w:hAnsi="Times New Roman"/>
          <w:sz w:val="28"/>
          <w:szCs w:val="28"/>
        </w:rPr>
      </w:pPr>
      <w:r w:rsidRPr="000D338C">
        <w:rPr>
          <w:rFonts w:ascii="Times New Roman" w:hAnsi="Times New Roman"/>
          <w:sz w:val="28"/>
          <w:szCs w:val="28"/>
        </w:rPr>
        <w:t>ІІ категорії – 47 осіб;</w:t>
      </w:r>
    </w:p>
    <w:p w:rsidR="000E1253" w:rsidRPr="000D338C" w:rsidRDefault="000E1253" w:rsidP="00D10320">
      <w:pPr>
        <w:ind w:firstLine="709"/>
        <w:jc w:val="both"/>
        <w:rPr>
          <w:rFonts w:ascii="Times New Roman" w:hAnsi="Times New Roman"/>
          <w:sz w:val="28"/>
          <w:szCs w:val="28"/>
        </w:rPr>
      </w:pPr>
      <w:r w:rsidRPr="000D338C">
        <w:rPr>
          <w:rFonts w:ascii="Times New Roman" w:hAnsi="Times New Roman"/>
          <w:sz w:val="28"/>
          <w:szCs w:val="28"/>
        </w:rPr>
        <w:t>Категорія «спеціаліст» - 146 осіб</w:t>
      </w:r>
    </w:p>
    <w:p w:rsidR="000E1253" w:rsidRPr="000D338C" w:rsidRDefault="000E1253" w:rsidP="00D10320">
      <w:pPr>
        <w:ind w:firstLine="709"/>
        <w:jc w:val="both"/>
        <w:rPr>
          <w:rFonts w:ascii="Times New Roman" w:hAnsi="Times New Roman"/>
          <w:sz w:val="28"/>
          <w:szCs w:val="28"/>
        </w:rPr>
      </w:pPr>
      <w:r w:rsidRPr="000D338C">
        <w:rPr>
          <w:rFonts w:ascii="Times New Roman" w:hAnsi="Times New Roman"/>
          <w:sz w:val="28"/>
          <w:szCs w:val="28"/>
        </w:rPr>
        <w:t>70 педагогічних працівників мають педагогічні звання:</w:t>
      </w:r>
    </w:p>
    <w:p w:rsidR="000E1253" w:rsidRPr="000D338C" w:rsidRDefault="000E1253" w:rsidP="00D10320">
      <w:pPr>
        <w:ind w:firstLine="709"/>
        <w:jc w:val="both"/>
        <w:rPr>
          <w:rFonts w:ascii="Times New Roman" w:hAnsi="Times New Roman"/>
          <w:sz w:val="28"/>
          <w:szCs w:val="28"/>
        </w:rPr>
      </w:pPr>
      <w:r w:rsidRPr="000D338C">
        <w:rPr>
          <w:rFonts w:ascii="Times New Roman" w:hAnsi="Times New Roman"/>
          <w:sz w:val="28"/>
          <w:szCs w:val="28"/>
        </w:rPr>
        <w:t xml:space="preserve"> «Заслужений Учитель України» - 2 чол.;</w:t>
      </w:r>
    </w:p>
    <w:p w:rsidR="000E1253" w:rsidRPr="000D338C" w:rsidRDefault="000E1253" w:rsidP="00D10320">
      <w:pPr>
        <w:ind w:firstLine="709"/>
        <w:jc w:val="both"/>
        <w:rPr>
          <w:rFonts w:ascii="Times New Roman" w:hAnsi="Times New Roman"/>
          <w:sz w:val="28"/>
          <w:szCs w:val="28"/>
        </w:rPr>
      </w:pPr>
      <w:r w:rsidRPr="000D338C">
        <w:rPr>
          <w:rFonts w:ascii="Times New Roman" w:hAnsi="Times New Roman"/>
          <w:sz w:val="28"/>
          <w:szCs w:val="28"/>
        </w:rPr>
        <w:t>«Учитель-методист» - 13 чол.;</w:t>
      </w:r>
    </w:p>
    <w:p w:rsidR="000E1253" w:rsidRPr="000D338C" w:rsidRDefault="000E1253" w:rsidP="00D10320">
      <w:pPr>
        <w:ind w:firstLine="709"/>
        <w:jc w:val="both"/>
        <w:rPr>
          <w:rFonts w:ascii="Times New Roman" w:hAnsi="Times New Roman"/>
          <w:sz w:val="28"/>
          <w:szCs w:val="28"/>
        </w:rPr>
      </w:pPr>
      <w:r w:rsidRPr="000D338C">
        <w:rPr>
          <w:rFonts w:ascii="Times New Roman" w:hAnsi="Times New Roman"/>
          <w:sz w:val="28"/>
          <w:szCs w:val="28"/>
        </w:rPr>
        <w:t>«Вихователь-методист» - 10 чол.;</w:t>
      </w:r>
    </w:p>
    <w:p w:rsidR="000E1253" w:rsidRPr="000D338C" w:rsidRDefault="000E1253" w:rsidP="00D10320">
      <w:pPr>
        <w:ind w:firstLine="709"/>
        <w:jc w:val="both"/>
        <w:rPr>
          <w:rFonts w:ascii="Times New Roman" w:hAnsi="Times New Roman"/>
          <w:sz w:val="28"/>
          <w:szCs w:val="28"/>
        </w:rPr>
      </w:pPr>
      <w:r w:rsidRPr="000D338C">
        <w:rPr>
          <w:rFonts w:ascii="Times New Roman" w:hAnsi="Times New Roman"/>
          <w:sz w:val="28"/>
          <w:szCs w:val="28"/>
        </w:rPr>
        <w:t>«Старший учитель» - 45 педагогів.</w:t>
      </w:r>
    </w:p>
    <w:p w:rsidR="000E1253" w:rsidRPr="000D338C" w:rsidRDefault="000E1253" w:rsidP="00D10320">
      <w:pPr>
        <w:ind w:firstLine="709"/>
        <w:jc w:val="both"/>
        <w:rPr>
          <w:rFonts w:ascii="Times New Roman" w:hAnsi="Times New Roman"/>
          <w:sz w:val="28"/>
          <w:szCs w:val="28"/>
        </w:rPr>
      </w:pPr>
    </w:p>
    <w:p w:rsidR="000E1253" w:rsidRPr="000D338C" w:rsidRDefault="000E1253" w:rsidP="00D10320">
      <w:pPr>
        <w:ind w:firstLine="709"/>
        <w:jc w:val="center"/>
        <w:rPr>
          <w:rFonts w:ascii="Times New Roman" w:hAnsi="Times New Roman"/>
          <w:sz w:val="28"/>
          <w:szCs w:val="28"/>
        </w:rPr>
      </w:pPr>
      <w:r w:rsidRPr="000D338C">
        <w:rPr>
          <w:rFonts w:ascii="Times New Roman" w:hAnsi="Times New Roman"/>
          <w:b/>
          <w:bCs/>
          <w:sz w:val="28"/>
          <w:szCs w:val="28"/>
        </w:rPr>
        <w:t>Кількісно-якісний склад педагогічних працівників району</w:t>
      </w:r>
      <w:r w:rsidRPr="000D338C">
        <w:rPr>
          <w:rFonts w:ascii="Times New Roman" w:hAnsi="Times New Roman"/>
          <w:b/>
          <w:bCs/>
          <w:sz w:val="28"/>
          <w:szCs w:val="28"/>
        </w:rPr>
        <w:br/>
      </w:r>
      <w:r w:rsidRPr="000D338C">
        <w:rPr>
          <w:rFonts w:ascii="Times New Roman" w:hAnsi="Times New Roman"/>
          <w:b/>
          <w:bCs/>
          <w:i/>
          <w:iCs/>
          <w:sz w:val="28"/>
          <w:szCs w:val="28"/>
        </w:rPr>
        <w:t xml:space="preserve">             (за кваліфікаційними категоріями та педагогічними званнями)</w:t>
      </w:r>
    </w:p>
    <w:p w:rsidR="000E1253" w:rsidRDefault="000E1253" w:rsidP="00D10320">
      <w:pPr>
        <w:ind w:firstLine="475"/>
        <w:jc w:val="center"/>
        <w:rPr>
          <w:rFonts w:ascii="Times New Roman" w:hAnsi="Times New Roman"/>
          <w:b/>
          <w:sz w:val="24"/>
          <w:szCs w:val="24"/>
        </w:rPr>
      </w:pPr>
    </w:p>
    <w:p w:rsidR="000E1253" w:rsidRDefault="000E1253" w:rsidP="001F1F6A">
      <w:pPr>
        <w:ind w:left="0" w:firstLine="0"/>
        <w:jc w:val="center"/>
        <w:rPr>
          <w:rFonts w:ascii="Times New Roman" w:hAnsi="Times New Roman"/>
          <w:b/>
          <w:sz w:val="24"/>
          <w:szCs w:val="24"/>
        </w:rPr>
      </w:pPr>
      <w:r w:rsidRPr="005378C1">
        <w:rPr>
          <w:rFonts w:ascii="Times New Roman" w:hAnsi="Times New Roman"/>
          <w:b/>
          <w:noProof/>
          <w:sz w:val="24"/>
          <w:szCs w:val="24"/>
          <w:lang w:val="ru-RU"/>
        </w:rPr>
        <w:object w:dxaOrig="9716" w:dyaOrig="2698">
          <v:shape id="Диаграмма 2" o:spid="_x0000_i1029" type="#_x0000_t75" style="width:486pt;height:135pt;visibility:visible" o:ole="">
            <v:imagedata r:id="rId14" o:title=""/>
            <o:lock v:ext="edit" aspectratio="f"/>
          </v:shape>
          <o:OLEObject Type="Embed" ProgID="Excel.Chart.8" ShapeID="Диаграмма 2" DrawAspect="Content" ObjectID="_1658150015" r:id="rId15"/>
        </w:object>
      </w:r>
      <w:r>
        <w:rPr>
          <w:rFonts w:ascii="Times New Roman" w:hAnsi="Times New Roman"/>
          <w:b/>
          <w:sz w:val="24"/>
          <w:szCs w:val="24"/>
        </w:rPr>
        <w:t xml:space="preserve"> </w:t>
      </w:r>
    </w:p>
    <w:p w:rsidR="000E1253" w:rsidRPr="000D338C" w:rsidRDefault="000E1253" w:rsidP="00D10320">
      <w:pPr>
        <w:ind w:left="0" w:right="0"/>
        <w:jc w:val="both"/>
        <w:rPr>
          <w:rFonts w:ascii="Times New Roman" w:hAnsi="Times New Roman"/>
          <w:sz w:val="28"/>
          <w:szCs w:val="28"/>
        </w:rPr>
      </w:pPr>
      <w:r w:rsidRPr="000D338C">
        <w:rPr>
          <w:rFonts w:ascii="Times New Roman" w:hAnsi="Times New Roman"/>
          <w:sz w:val="28"/>
          <w:szCs w:val="28"/>
        </w:rPr>
        <w:t xml:space="preserve">Забезпечено право педагогічних працівників на проходження </w:t>
      </w:r>
      <w:r w:rsidRPr="000D338C">
        <w:rPr>
          <w:rFonts w:ascii="Times New Roman" w:hAnsi="Times New Roman"/>
          <w:b/>
          <w:sz w:val="28"/>
          <w:szCs w:val="28"/>
        </w:rPr>
        <w:t>курсів підвищення кваліфікації</w:t>
      </w:r>
      <w:r w:rsidRPr="000D338C">
        <w:rPr>
          <w:rFonts w:ascii="Times New Roman" w:hAnsi="Times New Roman"/>
          <w:sz w:val="28"/>
          <w:szCs w:val="28"/>
        </w:rPr>
        <w:t xml:space="preserve">. </w:t>
      </w:r>
    </w:p>
    <w:p w:rsidR="000E1253" w:rsidRPr="000D338C" w:rsidRDefault="000E1253" w:rsidP="00D10320">
      <w:pPr>
        <w:ind w:firstLine="709"/>
        <w:jc w:val="both"/>
        <w:rPr>
          <w:rFonts w:ascii="Times New Roman" w:hAnsi="Times New Roman"/>
          <w:sz w:val="28"/>
          <w:szCs w:val="28"/>
        </w:rPr>
      </w:pPr>
      <w:r w:rsidRPr="000D338C">
        <w:rPr>
          <w:rFonts w:ascii="Times New Roman" w:hAnsi="Times New Roman"/>
          <w:sz w:val="28"/>
          <w:szCs w:val="28"/>
        </w:rPr>
        <w:t xml:space="preserve">У 2019 році 116 педагогічних працівників Валківського району пройшли курси підвищення кваліфікації при КВНЗ «Харківська академія неперервної освіти», що становить 100% виконання планового завдання. </w:t>
      </w:r>
    </w:p>
    <w:p w:rsidR="000E1253" w:rsidRPr="000D338C" w:rsidRDefault="000E1253" w:rsidP="00D10320">
      <w:pPr>
        <w:jc w:val="center"/>
        <w:rPr>
          <w:rFonts w:ascii="Times New Roman" w:hAnsi="Times New Roman"/>
          <w:b/>
          <w:sz w:val="28"/>
          <w:szCs w:val="28"/>
        </w:rPr>
      </w:pPr>
    </w:p>
    <w:p w:rsidR="000E1253" w:rsidRPr="000D338C" w:rsidRDefault="000E1253" w:rsidP="00D10320">
      <w:pPr>
        <w:jc w:val="center"/>
        <w:rPr>
          <w:rFonts w:ascii="Times New Roman" w:hAnsi="Times New Roman"/>
          <w:b/>
          <w:sz w:val="28"/>
          <w:szCs w:val="28"/>
        </w:rPr>
      </w:pPr>
      <w:r w:rsidRPr="000D338C">
        <w:rPr>
          <w:rFonts w:ascii="Times New Roman" w:hAnsi="Times New Roman"/>
          <w:b/>
          <w:sz w:val="28"/>
          <w:szCs w:val="28"/>
        </w:rPr>
        <w:t xml:space="preserve">Динаміка проходження курсів підвищення </w:t>
      </w:r>
    </w:p>
    <w:p w:rsidR="000E1253" w:rsidRPr="000D338C" w:rsidRDefault="000E1253" w:rsidP="00D10320">
      <w:pPr>
        <w:jc w:val="center"/>
        <w:rPr>
          <w:rFonts w:ascii="Times New Roman" w:hAnsi="Times New Roman"/>
          <w:b/>
          <w:sz w:val="28"/>
          <w:szCs w:val="28"/>
        </w:rPr>
      </w:pPr>
      <w:r w:rsidRPr="000D338C">
        <w:rPr>
          <w:rFonts w:ascii="Times New Roman" w:hAnsi="Times New Roman"/>
          <w:b/>
          <w:sz w:val="28"/>
          <w:szCs w:val="28"/>
        </w:rPr>
        <w:t>кваліфікації педагогічними працівниками Валківського району у порівнянні за два роки</w:t>
      </w:r>
    </w:p>
    <w:p w:rsidR="000E1253" w:rsidRDefault="000E1253" w:rsidP="00D10320">
      <w:pPr>
        <w:jc w:val="center"/>
        <w:rPr>
          <w:rFonts w:ascii="Times New Roman" w:hAnsi="Times New Roman"/>
          <w:b/>
          <w:sz w:val="24"/>
          <w:szCs w:val="24"/>
        </w:rPr>
      </w:pPr>
    </w:p>
    <w:p w:rsidR="000E1253" w:rsidRDefault="000E1253" w:rsidP="00902364">
      <w:pPr>
        <w:ind w:firstLine="22"/>
        <w:jc w:val="center"/>
        <w:rPr>
          <w:rFonts w:ascii="Times New Roman" w:hAnsi="Times New Roman"/>
          <w:b/>
          <w:sz w:val="24"/>
          <w:szCs w:val="24"/>
        </w:rPr>
      </w:pPr>
      <w:r w:rsidRPr="005378C1">
        <w:rPr>
          <w:rFonts w:ascii="Times New Roman" w:hAnsi="Times New Roman"/>
          <w:b/>
          <w:noProof/>
          <w:sz w:val="24"/>
          <w:szCs w:val="24"/>
          <w:lang w:val="ru-RU"/>
        </w:rPr>
        <w:object w:dxaOrig="8804" w:dyaOrig="1949">
          <v:shape id="_x0000_i1030" type="#_x0000_t75" style="width:440.25pt;height:97.5pt;visibility:visible" o:ole="">
            <v:imagedata r:id="rId16" o:title=""/>
            <o:lock v:ext="edit" aspectratio="f"/>
          </v:shape>
          <o:OLEObject Type="Embed" ProgID="Excel.Chart.8" ShapeID="_x0000_i1030" DrawAspect="Content" ObjectID="_1658150016" r:id="rId17"/>
        </w:object>
      </w:r>
    </w:p>
    <w:p w:rsidR="000E1253" w:rsidRDefault="000E1253" w:rsidP="00D10320">
      <w:pPr>
        <w:jc w:val="center"/>
        <w:rPr>
          <w:rFonts w:ascii="Times New Roman" w:hAnsi="Times New Roman"/>
          <w:b/>
          <w:sz w:val="24"/>
          <w:szCs w:val="24"/>
        </w:rPr>
      </w:pPr>
    </w:p>
    <w:p w:rsidR="000E1253" w:rsidRPr="000D338C" w:rsidRDefault="000E1253" w:rsidP="00D10320">
      <w:pPr>
        <w:ind w:firstLine="709"/>
        <w:jc w:val="both"/>
        <w:rPr>
          <w:rFonts w:ascii="Times New Roman" w:hAnsi="Times New Roman"/>
          <w:sz w:val="28"/>
          <w:szCs w:val="28"/>
        </w:rPr>
      </w:pPr>
      <w:r w:rsidRPr="000D338C">
        <w:rPr>
          <w:rFonts w:ascii="Times New Roman" w:hAnsi="Times New Roman"/>
          <w:sz w:val="28"/>
          <w:szCs w:val="28"/>
        </w:rPr>
        <w:t xml:space="preserve">З метою підготовки учителів початкових класів до роботи за </w:t>
      </w:r>
      <w:r w:rsidRPr="000D338C">
        <w:rPr>
          <w:rFonts w:ascii="Times New Roman" w:hAnsi="Times New Roman"/>
          <w:b/>
          <w:sz w:val="28"/>
          <w:szCs w:val="28"/>
        </w:rPr>
        <w:t>новим Державним стандартом початкової освіти в умовах Нової української школи</w:t>
      </w:r>
      <w:r w:rsidRPr="000D338C">
        <w:rPr>
          <w:rFonts w:ascii="Times New Roman" w:hAnsi="Times New Roman"/>
          <w:sz w:val="28"/>
          <w:szCs w:val="28"/>
        </w:rPr>
        <w:t xml:space="preserve"> відповідно до затвердженого комунальним вищим навчальним закладом  «Харківська академія неперервної освіти» робочого навчально-тематичного плану організації і проведення підвищення кваліфікації педагогічних працівників за напрямком «Особливості організації освітнього процесу у 1-му класі в умовах упровадження нового Державного стандарту початкової загальної освіти» на базі КЗ «Валківський ліцей імені Олександра Масельського» відбулася підготовка педагогів Валківського району та Коломацької ОТГ  до роботи в умовах Нової української школи.</w:t>
      </w:r>
    </w:p>
    <w:p w:rsidR="000E1253" w:rsidRPr="000D338C" w:rsidRDefault="000E1253" w:rsidP="00D10320">
      <w:pPr>
        <w:ind w:firstLine="709"/>
        <w:jc w:val="both"/>
        <w:rPr>
          <w:rFonts w:ascii="Times New Roman" w:hAnsi="Times New Roman"/>
          <w:sz w:val="28"/>
          <w:szCs w:val="28"/>
        </w:rPr>
      </w:pPr>
      <w:r w:rsidRPr="000D338C">
        <w:rPr>
          <w:rFonts w:ascii="Times New Roman" w:hAnsi="Times New Roman"/>
          <w:sz w:val="28"/>
          <w:szCs w:val="28"/>
        </w:rPr>
        <w:t>Навчання проводили тренер-педагог районного методичного кабінету,</w:t>
      </w:r>
      <w:r w:rsidRPr="000D338C">
        <w:rPr>
          <w:sz w:val="28"/>
          <w:szCs w:val="28"/>
        </w:rPr>
        <w:t xml:space="preserve"> </w:t>
      </w:r>
      <w:r w:rsidRPr="000D338C">
        <w:rPr>
          <w:rFonts w:ascii="Times New Roman" w:hAnsi="Times New Roman"/>
          <w:sz w:val="28"/>
          <w:szCs w:val="28"/>
        </w:rPr>
        <w:t>заступник директора з НВР Ков’язького НВК, були залучені  до проведення занять</w:t>
      </w:r>
      <w:r w:rsidRPr="000D338C">
        <w:rPr>
          <w:sz w:val="28"/>
          <w:szCs w:val="28"/>
        </w:rPr>
        <w:t xml:space="preserve"> </w:t>
      </w:r>
      <w:r w:rsidRPr="000D338C">
        <w:rPr>
          <w:rFonts w:ascii="Times New Roman" w:hAnsi="Times New Roman"/>
          <w:sz w:val="28"/>
          <w:szCs w:val="28"/>
        </w:rPr>
        <w:t>Тетяна Крехно, викладач Харківської гуманітарно-педагогічної академії, практичний психолог, учитель початкових класів Валківського ліцею, учитель початкових класів Олександрівської ЗОШ І-ІІІ ступенів.</w:t>
      </w:r>
    </w:p>
    <w:p w:rsidR="000E1253" w:rsidRPr="000D338C" w:rsidRDefault="000E1253" w:rsidP="00D10320">
      <w:pPr>
        <w:ind w:firstLine="709"/>
        <w:jc w:val="both"/>
        <w:rPr>
          <w:rFonts w:ascii="Times New Roman" w:hAnsi="Times New Roman"/>
          <w:snapToGrid w:val="0"/>
          <w:kern w:val="20"/>
          <w:sz w:val="28"/>
          <w:szCs w:val="28"/>
        </w:rPr>
      </w:pPr>
      <w:r w:rsidRPr="000D338C">
        <w:rPr>
          <w:rFonts w:ascii="Times New Roman" w:hAnsi="Times New Roman"/>
          <w:sz w:val="28"/>
          <w:szCs w:val="28"/>
          <w:shd w:val="clear" w:color="auto" w:fill="FFFFFF"/>
        </w:rPr>
        <w:t>В умовах реалізації Концепції «Нова українська школа» н</w:t>
      </w:r>
      <w:r w:rsidRPr="000D338C">
        <w:rPr>
          <w:rFonts w:ascii="Times New Roman" w:hAnsi="Times New Roman"/>
          <w:sz w:val="28"/>
          <w:szCs w:val="28"/>
        </w:rPr>
        <w:t xml:space="preserve">а базі КЗ «Валківський ліцей» для педагогів закладів загальної середньої освіти Валківського району та Коломацької ОТГ відбулися заняття </w:t>
      </w:r>
      <w:r w:rsidRPr="000D338C">
        <w:rPr>
          <w:rFonts w:ascii="Times New Roman" w:hAnsi="Times New Roman"/>
          <w:snapToGrid w:val="0"/>
          <w:kern w:val="20"/>
          <w:sz w:val="28"/>
          <w:szCs w:val="28"/>
        </w:rPr>
        <w:t>спецкурсу з підвищення кваліфікації учителів початкових класів, які працюють у 2 - 3 класах.</w:t>
      </w:r>
    </w:p>
    <w:p w:rsidR="000E1253" w:rsidRPr="000D338C" w:rsidRDefault="000E1253" w:rsidP="00D10320">
      <w:pPr>
        <w:ind w:firstLine="709"/>
        <w:jc w:val="both"/>
        <w:rPr>
          <w:rFonts w:ascii="Times New Roman" w:hAnsi="Times New Roman"/>
          <w:sz w:val="28"/>
          <w:szCs w:val="28"/>
          <w:shd w:val="clear" w:color="auto" w:fill="FFFFFF"/>
        </w:rPr>
      </w:pPr>
      <w:r w:rsidRPr="000D338C">
        <w:rPr>
          <w:rFonts w:ascii="Times New Roman" w:hAnsi="Times New Roman"/>
          <w:sz w:val="28"/>
          <w:szCs w:val="28"/>
          <w:shd w:val="clear" w:color="auto" w:fill="FFFFFF"/>
        </w:rPr>
        <w:t>Згідно з планом роботи КВНЗ «Харківська академія неперервної освіти», з метою підвищення кваліфікації вчителів початкових класів, удосконалення їх професійної компетентності з питань впровадження ігрового та діяльнісного підходів до навчання з LEGO в умовах якісної реалізації Концепції «Нова українська школа» у вересні місяці на базі КЗ «Валківський ліцей імені Олександра Масельського» відбувся одноденний    тренінг за підтримки The LEGO Foundation (лего фундейшен) для вчителів 2-х класів ЗЗСО Валківського району, які навчають учнів у 2019/2020 навчальному році, та вчителів 1-2-х класів Коломацької ОТГ.</w:t>
      </w:r>
    </w:p>
    <w:p w:rsidR="000E1253" w:rsidRPr="000D338C" w:rsidRDefault="000E1253" w:rsidP="00D10320">
      <w:pPr>
        <w:jc w:val="both"/>
        <w:rPr>
          <w:rFonts w:ascii="Times New Roman" w:hAnsi="Times New Roman"/>
          <w:color w:val="000000"/>
          <w:sz w:val="28"/>
          <w:szCs w:val="28"/>
        </w:rPr>
      </w:pPr>
      <w:r w:rsidRPr="000D338C">
        <w:rPr>
          <w:rFonts w:ascii="Times New Roman" w:hAnsi="Times New Roman"/>
          <w:bCs/>
          <w:sz w:val="28"/>
          <w:szCs w:val="28"/>
        </w:rPr>
        <w:t>Разом з тим, м</w:t>
      </w:r>
      <w:r w:rsidRPr="000D338C">
        <w:rPr>
          <w:rFonts w:ascii="Times New Roman" w:hAnsi="Times New Roman"/>
          <w:sz w:val="28"/>
          <w:szCs w:val="28"/>
        </w:rPr>
        <w:t>етодичним кабінетом проводиться організаційна робота щодо участі педагогів навчальних закладів району в обласних методичних заходах</w:t>
      </w:r>
      <w:r w:rsidRPr="000D338C">
        <w:rPr>
          <w:rFonts w:ascii="Times New Roman" w:hAnsi="Times New Roman"/>
          <w:color w:val="000000"/>
          <w:sz w:val="28"/>
          <w:szCs w:val="28"/>
        </w:rPr>
        <w:t xml:space="preserve"> та залучення їх до співпраці з методистами та викладачами КВНЗ «Харківська академія неперервної освіти». </w:t>
      </w:r>
    </w:p>
    <w:p w:rsidR="000E1253" w:rsidRPr="000D338C" w:rsidRDefault="000E1253" w:rsidP="00D10320">
      <w:pPr>
        <w:ind w:firstLine="709"/>
        <w:jc w:val="both"/>
        <w:rPr>
          <w:rFonts w:ascii="Times New Roman" w:hAnsi="Times New Roman"/>
          <w:sz w:val="28"/>
          <w:szCs w:val="28"/>
        </w:rPr>
      </w:pPr>
      <w:r w:rsidRPr="000D338C">
        <w:rPr>
          <w:rFonts w:ascii="Times New Roman" w:hAnsi="Times New Roman"/>
          <w:color w:val="000000"/>
          <w:sz w:val="28"/>
          <w:szCs w:val="28"/>
        </w:rPr>
        <w:t xml:space="preserve">На </w:t>
      </w:r>
      <w:r w:rsidRPr="000D338C">
        <w:rPr>
          <w:rFonts w:ascii="Times New Roman" w:hAnsi="Times New Roman"/>
          <w:sz w:val="28"/>
          <w:szCs w:val="28"/>
        </w:rPr>
        <w:t xml:space="preserve">базі району у </w:t>
      </w:r>
      <w:r w:rsidRPr="000D338C">
        <w:rPr>
          <w:rFonts w:ascii="Times New Roman" w:hAnsi="Times New Roman"/>
          <w:bCs/>
          <w:sz w:val="28"/>
          <w:szCs w:val="28"/>
        </w:rPr>
        <w:t xml:space="preserve">КЗ «Валківський ліцей імені Олександра Масельського методистами КВНЗ «Харківська академія неперервної освіти» для вчителів </w:t>
      </w:r>
      <w:r w:rsidRPr="000D338C">
        <w:rPr>
          <w:rFonts w:ascii="Times New Roman" w:hAnsi="Times New Roman"/>
          <w:sz w:val="28"/>
          <w:szCs w:val="28"/>
        </w:rPr>
        <w:t>біології, хімії, фізики та географії</w:t>
      </w:r>
      <w:r w:rsidRPr="000D338C">
        <w:rPr>
          <w:rFonts w:ascii="Times New Roman" w:hAnsi="Times New Roman"/>
          <w:bCs/>
          <w:sz w:val="28"/>
          <w:szCs w:val="28"/>
        </w:rPr>
        <w:t xml:space="preserve"> були проведені обласні семінари-тр</w:t>
      </w:r>
      <w:r w:rsidRPr="000D338C">
        <w:rPr>
          <w:rFonts w:ascii="Times New Roman" w:hAnsi="Times New Roman"/>
          <w:sz w:val="28"/>
          <w:szCs w:val="28"/>
        </w:rPr>
        <w:t>енінги "Використання цифрових комп’ютерних комплексів у навчальному процесі". Для заступників директорів з навчально-виховної роботи проведений семінар-тренінг: «Технологія створення системи моніторингових досліджень». </w:t>
      </w:r>
    </w:p>
    <w:p w:rsidR="000E1253" w:rsidRPr="000D338C" w:rsidRDefault="000E1253" w:rsidP="00D10320">
      <w:pPr>
        <w:ind w:firstLine="708"/>
        <w:jc w:val="both"/>
        <w:rPr>
          <w:rFonts w:ascii="Times New Roman" w:hAnsi="Times New Roman"/>
          <w:bCs/>
          <w:color w:val="000000"/>
          <w:sz w:val="28"/>
          <w:szCs w:val="28"/>
        </w:rPr>
      </w:pPr>
      <w:r w:rsidRPr="000D338C">
        <w:rPr>
          <w:rFonts w:ascii="Times New Roman" w:hAnsi="Times New Roman"/>
          <w:color w:val="000000"/>
          <w:sz w:val="28"/>
          <w:szCs w:val="28"/>
        </w:rPr>
        <w:t xml:space="preserve">Педагоги освітніх закладів району працювали у складі тимчасових творчих колективів (ТТК), зокрема: </w:t>
      </w:r>
      <w:r w:rsidRPr="000D338C">
        <w:rPr>
          <w:rFonts w:ascii="Times New Roman" w:hAnsi="Times New Roman"/>
          <w:bCs/>
          <w:color w:val="000000"/>
          <w:sz w:val="28"/>
          <w:szCs w:val="28"/>
        </w:rPr>
        <w:t>ТТК вчителів початкових класів «Розробка інструментарію визначення рівнів сформованості ключових компетентностей учнів початкової школи» (Борщ О.І., Новомерчицький НВК); ПТК з питань викладання предмета «Православна культура Слобожанщини» (Войтенко Н.М., Шарівська ЗОШ І-ІІІ ступенів), ТТК вчителів географії «Фізична географія районів Харківської області» (Вовк В.Ф. учитель географії Новомерчицького НВК).  Були учасниками робочих творчих групах по вибору підручників для учнів 9 класу (Вовк В.Ф., Новомерчицький НВК, Половик О.І., Старомерчицька ЗОШ І-ІІІ ступенів, Кожеурова Т.О., Шарівська ЗОШ І-ІІІ ступенів); брали участь у роботі обласних Шкіл: управління інклюзивним закладом,  директора опорного закладу, молодого керівника ЗЗСО, молодого заступника директора з навчально-виховної роботи ЗЗСО, молодого керівника ЗДО, молодого фахівця психологічної служби, педагога-майстра учителя географії, педагогічної майстерності вихователів, вихователів-методистів ЗДО, моніторингу якості освіти, школі-майстерні «Особиста гідність. Безпека життя. Громадянська позиція.»; працювали у педагогічних майстернях: вчителів художньо-естетичного циклу, «Цифрові технології – інструменти успіху нової української школи», «Використання арт-методів за напрямами практичної діяльності», вчителів правознавства та громадянської освіти.</w:t>
      </w:r>
    </w:p>
    <w:p w:rsidR="000E1253" w:rsidRPr="000D338C" w:rsidRDefault="000E1253" w:rsidP="00D10320">
      <w:pPr>
        <w:ind w:firstLine="708"/>
        <w:contextualSpacing/>
        <w:jc w:val="both"/>
        <w:rPr>
          <w:rFonts w:ascii="Times New Roman" w:hAnsi="Times New Roman"/>
          <w:sz w:val="28"/>
          <w:szCs w:val="28"/>
          <w:lang w:eastAsia="en-US"/>
        </w:rPr>
      </w:pPr>
      <w:r w:rsidRPr="000D338C">
        <w:rPr>
          <w:rFonts w:ascii="Times New Roman" w:hAnsi="Times New Roman"/>
          <w:iCs/>
          <w:sz w:val="28"/>
          <w:szCs w:val="28"/>
        </w:rPr>
        <w:t xml:space="preserve">Освітні заклади району у 2019/2020 навчальному році брали участь у </w:t>
      </w:r>
      <w:r w:rsidRPr="000D338C">
        <w:rPr>
          <w:rFonts w:ascii="Times New Roman" w:hAnsi="Times New Roman"/>
          <w:b/>
          <w:iCs/>
          <w:sz w:val="28"/>
          <w:szCs w:val="28"/>
        </w:rPr>
        <w:t xml:space="preserve">  р</w:t>
      </w:r>
      <w:r w:rsidRPr="000D338C">
        <w:rPr>
          <w:rFonts w:ascii="Times New Roman" w:hAnsi="Times New Roman"/>
          <w:b/>
          <w:bCs/>
          <w:sz w:val="28"/>
          <w:szCs w:val="28"/>
        </w:rPr>
        <w:t>егіональних</w:t>
      </w:r>
      <w:r w:rsidRPr="000D338C">
        <w:rPr>
          <w:rFonts w:ascii="Times New Roman" w:hAnsi="Times New Roman"/>
          <w:b/>
          <w:iCs/>
          <w:sz w:val="28"/>
          <w:szCs w:val="28"/>
        </w:rPr>
        <w:t xml:space="preserve"> моніторингових дослідженнях</w:t>
      </w:r>
      <w:r w:rsidRPr="000D338C">
        <w:rPr>
          <w:rFonts w:ascii="Times New Roman" w:hAnsi="Times New Roman"/>
          <w:iCs/>
          <w:sz w:val="28"/>
          <w:szCs w:val="28"/>
        </w:rPr>
        <w:t xml:space="preserve"> якості освіти за напрямами: </w:t>
      </w:r>
      <w:r w:rsidRPr="000D338C">
        <w:rPr>
          <w:rFonts w:ascii="Times New Roman" w:hAnsi="Times New Roman"/>
          <w:sz w:val="28"/>
          <w:szCs w:val="28"/>
        </w:rPr>
        <w:t xml:space="preserve">моніторинг якості дошкільної освіти (вересень - </w:t>
      </w:r>
      <w:r w:rsidRPr="000D338C">
        <w:rPr>
          <w:rFonts w:ascii="Times New Roman" w:hAnsi="Times New Roman"/>
          <w:bCs/>
          <w:iCs/>
          <w:sz w:val="28"/>
          <w:szCs w:val="28"/>
        </w:rPr>
        <w:t>листопад  2019 року);</w:t>
      </w:r>
      <w:r w:rsidRPr="000D338C">
        <w:rPr>
          <w:rFonts w:ascii="Times New Roman" w:hAnsi="Times New Roman"/>
          <w:color w:val="FF0000"/>
          <w:sz w:val="28"/>
          <w:szCs w:val="28"/>
        </w:rPr>
        <w:t xml:space="preserve">   </w:t>
      </w:r>
      <w:r w:rsidRPr="000D338C">
        <w:rPr>
          <w:rFonts w:ascii="Times New Roman" w:hAnsi="Times New Roman"/>
          <w:sz w:val="28"/>
          <w:szCs w:val="28"/>
        </w:rPr>
        <w:t>моніторинг якості освіти (ІІ півріччя</w:t>
      </w:r>
      <w:r w:rsidRPr="000D338C">
        <w:rPr>
          <w:rFonts w:ascii="Times New Roman" w:hAnsi="Times New Roman"/>
          <w:bCs/>
          <w:iCs/>
          <w:sz w:val="28"/>
          <w:szCs w:val="28"/>
        </w:rPr>
        <w:t xml:space="preserve"> 2019/2020 року: </w:t>
      </w:r>
      <w:r w:rsidRPr="000D338C">
        <w:rPr>
          <w:rFonts w:ascii="Times New Roman" w:hAnsi="Times New Roman"/>
          <w:sz w:val="28"/>
          <w:szCs w:val="28"/>
          <w:lang w:eastAsia="en-US"/>
        </w:rPr>
        <w:t>стан розвитку освіти в регіоні; ефективність реалізації державної політики у сфері реформування загальної середньої освіти; результативність роботи з підготовки учнів до інтелектуальних змагань; результати навчання в закладах загальної середньої освіти за підсумками ЗНО та ДПА).</w:t>
      </w:r>
    </w:p>
    <w:p w:rsidR="000E1253" w:rsidRPr="000D338C" w:rsidRDefault="000E1253" w:rsidP="00BF7D35">
      <w:pPr>
        <w:shd w:val="clear" w:color="auto" w:fill="FFFFFF"/>
        <w:ind w:left="142" w:right="141" w:firstLine="566"/>
        <w:jc w:val="both"/>
        <w:rPr>
          <w:rFonts w:ascii="Times New Roman" w:hAnsi="Times New Roman"/>
          <w:b/>
          <w:sz w:val="28"/>
          <w:szCs w:val="28"/>
        </w:rPr>
      </w:pPr>
      <w:r w:rsidRPr="000D338C">
        <w:rPr>
          <w:rFonts w:ascii="Times New Roman" w:hAnsi="Times New Roman"/>
          <w:sz w:val="28"/>
          <w:szCs w:val="28"/>
        </w:rPr>
        <w:t xml:space="preserve">Діяльність районного методичного кабінету, педагогічних колективів шкіл спрямована на розвиток творчого потенціалу особистості, створення сприятливих умов для навчання і виховання інтелектуальних і творчо обдарованих дітей. Серед інтелектуальних змагань найпочесніше місце посідають </w:t>
      </w:r>
      <w:r w:rsidRPr="000D338C">
        <w:rPr>
          <w:rFonts w:ascii="Times New Roman" w:hAnsi="Times New Roman"/>
          <w:b/>
          <w:sz w:val="28"/>
          <w:szCs w:val="28"/>
        </w:rPr>
        <w:t>учнівські предметні олімпіади</w:t>
      </w:r>
      <w:r w:rsidRPr="000D338C">
        <w:rPr>
          <w:rFonts w:ascii="Times New Roman" w:hAnsi="Times New Roman"/>
          <w:sz w:val="28"/>
          <w:szCs w:val="28"/>
        </w:rPr>
        <w:t xml:space="preserve"> та </w:t>
      </w:r>
      <w:r w:rsidRPr="000D338C">
        <w:rPr>
          <w:rFonts w:ascii="Times New Roman" w:hAnsi="Times New Roman"/>
          <w:b/>
          <w:sz w:val="28"/>
          <w:szCs w:val="28"/>
        </w:rPr>
        <w:t xml:space="preserve">Всеукраїнський конкурс-захист науково-дослідницьких робіт учнів-членів МАН України, </w:t>
      </w:r>
      <w:r w:rsidRPr="000D338C">
        <w:rPr>
          <w:rFonts w:ascii="Times New Roman" w:hAnsi="Times New Roman"/>
          <w:sz w:val="28"/>
          <w:szCs w:val="28"/>
        </w:rPr>
        <w:t xml:space="preserve">які виявляють індивідуальність, природну обдарованість, таланти кожного школяра. </w:t>
      </w:r>
    </w:p>
    <w:p w:rsidR="000E1253" w:rsidRPr="000D338C" w:rsidRDefault="000E1253" w:rsidP="00D10320">
      <w:pPr>
        <w:ind w:firstLine="709"/>
        <w:jc w:val="center"/>
        <w:rPr>
          <w:rFonts w:ascii="Times New Roman" w:hAnsi="Times New Roman"/>
          <w:b/>
          <w:sz w:val="28"/>
          <w:szCs w:val="28"/>
        </w:rPr>
      </w:pPr>
      <w:r w:rsidRPr="000D338C">
        <w:rPr>
          <w:rFonts w:ascii="Times New Roman" w:hAnsi="Times New Roman"/>
          <w:b/>
          <w:sz w:val="28"/>
          <w:szCs w:val="28"/>
        </w:rPr>
        <w:t>Результативність участі учнів</w:t>
      </w:r>
    </w:p>
    <w:p w:rsidR="000E1253" w:rsidRPr="000D338C" w:rsidRDefault="000E1253" w:rsidP="00D10320">
      <w:pPr>
        <w:ind w:firstLine="709"/>
        <w:jc w:val="center"/>
        <w:rPr>
          <w:rFonts w:ascii="Times New Roman" w:hAnsi="Times New Roman"/>
          <w:b/>
          <w:sz w:val="28"/>
          <w:szCs w:val="28"/>
        </w:rPr>
      </w:pPr>
      <w:r w:rsidRPr="000D338C">
        <w:rPr>
          <w:rFonts w:ascii="Times New Roman" w:hAnsi="Times New Roman"/>
          <w:b/>
          <w:sz w:val="28"/>
          <w:szCs w:val="28"/>
        </w:rPr>
        <w:t>Валківського району в ІІІ (обласному) етапі</w:t>
      </w:r>
    </w:p>
    <w:p w:rsidR="000E1253" w:rsidRPr="000D338C" w:rsidRDefault="000E1253" w:rsidP="00D10320">
      <w:pPr>
        <w:ind w:firstLine="709"/>
        <w:jc w:val="center"/>
        <w:rPr>
          <w:rFonts w:ascii="Times New Roman" w:hAnsi="Times New Roman"/>
          <w:b/>
          <w:sz w:val="28"/>
          <w:szCs w:val="28"/>
        </w:rPr>
      </w:pPr>
      <w:r w:rsidRPr="000D338C">
        <w:rPr>
          <w:rFonts w:ascii="Times New Roman" w:hAnsi="Times New Roman"/>
          <w:b/>
          <w:sz w:val="28"/>
          <w:szCs w:val="28"/>
        </w:rPr>
        <w:t>Всеукраїнських учнівських олімпіад з навчальних предметів</w:t>
      </w:r>
    </w:p>
    <w:p w:rsidR="000E1253" w:rsidRPr="008870A5" w:rsidRDefault="000E1253" w:rsidP="00D10320">
      <w:pPr>
        <w:ind w:firstLine="709"/>
        <w:jc w:val="center"/>
        <w:rPr>
          <w:b/>
          <w:color w:val="00B0F0"/>
          <w:szCs w:val="28"/>
        </w:rPr>
      </w:pPr>
    </w:p>
    <w:tbl>
      <w:tblPr>
        <w:tblW w:w="8380" w:type="dxa"/>
        <w:jc w:val="center"/>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85"/>
        <w:gridCol w:w="1379"/>
        <w:gridCol w:w="1379"/>
        <w:gridCol w:w="1379"/>
        <w:gridCol w:w="1379"/>
        <w:gridCol w:w="1379"/>
      </w:tblGrid>
      <w:tr w:rsidR="000E1253" w:rsidRPr="00486844" w:rsidTr="00320B2C">
        <w:trPr>
          <w:jc w:val="center"/>
        </w:trPr>
        <w:tc>
          <w:tcPr>
            <w:tcW w:w="1485" w:type="dxa"/>
            <w:vAlign w:val="center"/>
          </w:tcPr>
          <w:p w:rsidR="000E1253" w:rsidRPr="002E411D" w:rsidRDefault="000E1253" w:rsidP="00C43B20">
            <w:pPr>
              <w:ind w:left="-32" w:right="0" w:firstLine="32"/>
              <w:jc w:val="center"/>
              <w:rPr>
                <w:rFonts w:ascii="Times New Roman" w:hAnsi="Times New Roman"/>
                <w:b/>
                <w:sz w:val="24"/>
                <w:szCs w:val="24"/>
              </w:rPr>
            </w:pPr>
            <w:r w:rsidRPr="002E411D">
              <w:rPr>
                <w:rFonts w:ascii="Times New Roman" w:hAnsi="Times New Roman"/>
                <w:b/>
                <w:sz w:val="24"/>
                <w:szCs w:val="24"/>
              </w:rPr>
              <w:t>Призові місця</w:t>
            </w:r>
          </w:p>
          <w:p w:rsidR="000E1253" w:rsidRPr="002E411D" w:rsidRDefault="000E1253" w:rsidP="00C43B20">
            <w:pPr>
              <w:ind w:left="-32" w:right="0" w:firstLine="32"/>
              <w:jc w:val="center"/>
              <w:rPr>
                <w:rFonts w:ascii="Times New Roman" w:hAnsi="Times New Roman"/>
                <w:b/>
                <w:sz w:val="24"/>
                <w:szCs w:val="24"/>
              </w:rPr>
            </w:pPr>
          </w:p>
        </w:tc>
        <w:tc>
          <w:tcPr>
            <w:tcW w:w="1379" w:type="dxa"/>
            <w:vAlign w:val="center"/>
          </w:tcPr>
          <w:p w:rsidR="000E1253" w:rsidRPr="002E411D" w:rsidRDefault="000E1253" w:rsidP="002A1839">
            <w:pPr>
              <w:ind w:left="-32" w:right="0" w:firstLine="32"/>
              <w:jc w:val="center"/>
              <w:rPr>
                <w:rFonts w:ascii="Times New Roman" w:hAnsi="Times New Roman"/>
                <w:b/>
                <w:sz w:val="24"/>
                <w:szCs w:val="24"/>
              </w:rPr>
            </w:pPr>
          </w:p>
          <w:p w:rsidR="000E1253" w:rsidRPr="002E411D" w:rsidRDefault="000E1253" w:rsidP="002A1839">
            <w:pPr>
              <w:ind w:left="-32" w:right="0" w:firstLine="32"/>
              <w:jc w:val="center"/>
              <w:rPr>
                <w:rFonts w:ascii="Times New Roman" w:hAnsi="Times New Roman"/>
                <w:b/>
                <w:sz w:val="24"/>
                <w:szCs w:val="24"/>
              </w:rPr>
            </w:pPr>
            <w:r w:rsidRPr="002E411D">
              <w:rPr>
                <w:rFonts w:ascii="Times New Roman" w:hAnsi="Times New Roman"/>
                <w:b/>
                <w:sz w:val="24"/>
                <w:szCs w:val="24"/>
              </w:rPr>
              <w:t>2015/2016</w:t>
            </w:r>
          </w:p>
          <w:p w:rsidR="000E1253" w:rsidRPr="002E411D" w:rsidRDefault="000E1253" w:rsidP="002A1839">
            <w:pPr>
              <w:ind w:left="-32" w:right="0" w:firstLine="32"/>
              <w:jc w:val="center"/>
              <w:rPr>
                <w:rFonts w:ascii="Times New Roman" w:hAnsi="Times New Roman"/>
                <w:b/>
                <w:sz w:val="24"/>
                <w:szCs w:val="24"/>
              </w:rPr>
            </w:pPr>
          </w:p>
        </w:tc>
        <w:tc>
          <w:tcPr>
            <w:tcW w:w="1379" w:type="dxa"/>
            <w:vAlign w:val="center"/>
          </w:tcPr>
          <w:p w:rsidR="000E1253" w:rsidRPr="002E411D" w:rsidRDefault="000E1253" w:rsidP="00B17587">
            <w:pPr>
              <w:ind w:left="-32" w:right="0" w:firstLine="32"/>
              <w:jc w:val="center"/>
              <w:rPr>
                <w:rFonts w:ascii="Times New Roman" w:hAnsi="Times New Roman"/>
                <w:b/>
                <w:sz w:val="24"/>
                <w:szCs w:val="24"/>
              </w:rPr>
            </w:pPr>
          </w:p>
          <w:p w:rsidR="000E1253" w:rsidRPr="002E411D" w:rsidRDefault="000E1253" w:rsidP="00B17587">
            <w:pPr>
              <w:ind w:left="-32" w:right="0" w:firstLine="32"/>
              <w:jc w:val="center"/>
              <w:rPr>
                <w:rFonts w:ascii="Times New Roman" w:hAnsi="Times New Roman"/>
                <w:b/>
                <w:sz w:val="24"/>
                <w:szCs w:val="24"/>
              </w:rPr>
            </w:pPr>
            <w:r w:rsidRPr="002E411D">
              <w:rPr>
                <w:rFonts w:ascii="Times New Roman" w:hAnsi="Times New Roman"/>
                <w:b/>
                <w:sz w:val="24"/>
                <w:szCs w:val="24"/>
              </w:rPr>
              <w:t>2016/2017</w:t>
            </w:r>
          </w:p>
          <w:p w:rsidR="000E1253" w:rsidRPr="002E411D" w:rsidRDefault="000E1253" w:rsidP="00B17587">
            <w:pPr>
              <w:ind w:left="-32" w:right="0" w:firstLine="32"/>
              <w:jc w:val="center"/>
              <w:rPr>
                <w:rFonts w:ascii="Times New Roman" w:hAnsi="Times New Roman"/>
                <w:b/>
                <w:sz w:val="24"/>
                <w:szCs w:val="24"/>
              </w:rPr>
            </w:pPr>
          </w:p>
        </w:tc>
        <w:tc>
          <w:tcPr>
            <w:tcW w:w="1379" w:type="dxa"/>
            <w:vAlign w:val="center"/>
          </w:tcPr>
          <w:p w:rsidR="000E1253" w:rsidRPr="002E411D" w:rsidRDefault="000E1253" w:rsidP="00FC729F">
            <w:pPr>
              <w:ind w:left="-32" w:right="0" w:firstLine="32"/>
              <w:jc w:val="center"/>
              <w:rPr>
                <w:rFonts w:ascii="Times New Roman" w:hAnsi="Times New Roman"/>
                <w:b/>
                <w:sz w:val="24"/>
                <w:szCs w:val="24"/>
              </w:rPr>
            </w:pPr>
          </w:p>
          <w:p w:rsidR="000E1253" w:rsidRPr="002E411D" w:rsidRDefault="000E1253" w:rsidP="00FC729F">
            <w:pPr>
              <w:ind w:left="-32" w:right="0" w:firstLine="32"/>
              <w:jc w:val="center"/>
              <w:rPr>
                <w:rFonts w:ascii="Times New Roman" w:hAnsi="Times New Roman"/>
                <w:b/>
                <w:sz w:val="24"/>
                <w:szCs w:val="24"/>
              </w:rPr>
            </w:pPr>
            <w:r w:rsidRPr="002E411D">
              <w:rPr>
                <w:rFonts w:ascii="Times New Roman" w:hAnsi="Times New Roman"/>
                <w:b/>
                <w:sz w:val="24"/>
                <w:szCs w:val="24"/>
              </w:rPr>
              <w:t>2017/2018</w:t>
            </w:r>
          </w:p>
          <w:p w:rsidR="000E1253" w:rsidRPr="002E411D" w:rsidRDefault="000E1253" w:rsidP="00FC729F">
            <w:pPr>
              <w:ind w:left="-32" w:right="0" w:firstLine="32"/>
              <w:jc w:val="center"/>
              <w:rPr>
                <w:rFonts w:ascii="Times New Roman" w:hAnsi="Times New Roman"/>
                <w:b/>
                <w:sz w:val="24"/>
                <w:szCs w:val="24"/>
              </w:rPr>
            </w:pPr>
          </w:p>
        </w:tc>
        <w:tc>
          <w:tcPr>
            <w:tcW w:w="1379" w:type="dxa"/>
            <w:vAlign w:val="center"/>
          </w:tcPr>
          <w:p w:rsidR="000E1253" w:rsidRPr="002E411D" w:rsidRDefault="000E1253" w:rsidP="00BC0274">
            <w:pPr>
              <w:ind w:left="-32" w:right="0" w:firstLine="32"/>
              <w:jc w:val="center"/>
              <w:rPr>
                <w:rFonts w:ascii="Times New Roman" w:hAnsi="Times New Roman"/>
                <w:b/>
                <w:sz w:val="24"/>
                <w:szCs w:val="24"/>
              </w:rPr>
            </w:pPr>
            <w:r w:rsidRPr="002E411D">
              <w:rPr>
                <w:rFonts w:ascii="Times New Roman" w:hAnsi="Times New Roman"/>
                <w:b/>
                <w:sz w:val="24"/>
                <w:szCs w:val="24"/>
              </w:rPr>
              <w:t>2018/2019</w:t>
            </w:r>
          </w:p>
        </w:tc>
        <w:tc>
          <w:tcPr>
            <w:tcW w:w="1379" w:type="dxa"/>
            <w:vAlign w:val="center"/>
          </w:tcPr>
          <w:p w:rsidR="000E1253" w:rsidRPr="002E411D" w:rsidRDefault="000E1253" w:rsidP="00C43B20">
            <w:pPr>
              <w:ind w:left="-32" w:right="0" w:firstLine="32"/>
              <w:jc w:val="center"/>
              <w:rPr>
                <w:rFonts w:ascii="Times New Roman" w:hAnsi="Times New Roman"/>
                <w:b/>
                <w:sz w:val="24"/>
                <w:szCs w:val="24"/>
              </w:rPr>
            </w:pPr>
            <w:r>
              <w:rPr>
                <w:rFonts w:ascii="Times New Roman" w:hAnsi="Times New Roman"/>
                <w:b/>
                <w:sz w:val="24"/>
                <w:szCs w:val="24"/>
              </w:rPr>
              <w:t>2019/2020</w:t>
            </w:r>
          </w:p>
        </w:tc>
      </w:tr>
      <w:tr w:rsidR="000E1253" w:rsidRPr="00486844" w:rsidTr="00D13D6F">
        <w:trPr>
          <w:trHeight w:val="278"/>
          <w:jc w:val="center"/>
        </w:trPr>
        <w:tc>
          <w:tcPr>
            <w:tcW w:w="1485" w:type="dxa"/>
          </w:tcPr>
          <w:p w:rsidR="000E1253" w:rsidRPr="002E411D" w:rsidRDefault="000E1253" w:rsidP="00C43B20">
            <w:pPr>
              <w:ind w:left="-32" w:right="0" w:firstLine="32"/>
              <w:jc w:val="center"/>
              <w:rPr>
                <w:rFonts w:ascii="Times New Roman" w:hAnsi="Times New Roman"/>
                <w:sz w:val="24"/>
                <w:szCs w:val="24"/>
              </w:rPr>
            </w:pPr>
            <w:r w:rsidRPr="002E411D">
              <w:rPr>
                <w:rFonts w:ascii="Times New Roman" w:hAnsi="Times New Roman"/>
                <w:sz w:val="24"/>
                <w:szCs w:val="24"/>
              </w:rPr>
              <w:t>І</w:t>
            </w:r>
          </w:p>
        </w:tc>
        <w:tc>
          <w:tcPr>
            <w:tcW w:w="1379" w:type="dxa"/>
          </w:tcPr>
          <w:p w:rsidR="000E1253" w:rsidRPr="002E411D" w:rsidRDefault="000E1253" w:rsidP="002A1839">
            <w:pPr>
              <w:ind w:left="-32" w:right="0" w:firstLine="32"/>
              <w:jc w:val="center"/>
              <w:rPr>
                <w:rFonts w:ascii="Times New Roman" w:hAnsi="Times New Roman"/>
                <w:sz w:val="24"/>
                <w:szCs w:val="24"/>
              </w:rPr>
            </w:pPr>
            <w:r w:rsidRPr="002E411D">
              <w:rPr>
                <w:rFonts w:ascii="Times New Roman" w:hAnsi="Times New Roman"/>
                <w:sz w:val="24"/>
                <w:szCs w:val="24"/>
              </w:rPr>
              <w:t>0</w:t>
            </w:r>
          </w:p>
        </w:tc>
        <w:tc>
          <w:tcPr>
            <w:tcW w:w="1379" w:type="dxa"/>
          </w:tcPr>
          <w:p w:rsidR="000E1253" w:rsidRPr="002E411D" w:rsidRDefault="000E1253" w:rsidP="00B17587">
            <w:pPr>
              <w:ind w:left="-32" w:right="0" w:firstLine="32"/>
              <w:jc w:val="center"/>
              <w:rPr>
                <w:rFonts w:ascii="Times New Roman" w:hAnsi="Times New Roman"/>
                <w:sz w:val="24"/>
                <w:szCs w:val="24"/>
              </w:rPr>
            </w:pPr>
            <w:r w:rsidRPr="002E411D">
              <w:rPr>
                <w:rFonts w:ascii="Times New Roman" w:hAnsi="Times New Roman"/>
                <w:sz w:val="24"/>
                <w:szCs w:val="24"/>
              </w:rPr>
              <w:t>1</w:t>
            </w:r>
          </w:p>
        </w:tc>
        <w:tc>
          <w:tcPr>
            <w:tcW w:w="1379" w:type="dxa"/>
          </w:tcPr>
          <w:p w:rsidR="000E1253" w:rsidRPr="002E411D" w:rsidRDefault="000E1253" w:rsidP="00FC729F">
            <w:pPr>
              <w:ind w:left="-32" w:right="0" w:firstLine="32"/>
              <w:jc w:val="center"/>
              <w:rPr>
                <w:rFonts w:ascii="Times New Roman" w:hAnsi="Times New Roman"/>
                <w:sz w:val="24"/>
                <w:szCs w:val="24"/>
              </w:rPr>
            </w:pPr>
            <w:r w:rsidRPr="002E411D">
              <w:rPr>
                <w:rFonts w:ascii="Times New Roman" w:hAnsi="Times New Roman"/>
                <w:sz w:val="24"/>
                <w:szCs w:val="24"/>
              </w:rPr>
              <w:t>0</w:t>
            </w:r>
          </w:p>
        </w:tc>
        <w:tc>
          <w:tcPr>
            <w:tcW w:w="1379" w:type="dxa"/>
          </w:tcPr>
          <w:p w:rsidR="000E1253" w:rsidRPr="002E411D" w:rsidRDefault="000E1253" w:rsidP="00BC0274">
            <w:pPr>
              <w:ind w:left="-32" w:right="0" w:firstLine="32"/>
              <w:jc w:val="center"/>
              <w:rPr>
                <w:rFonts w:ascii="Times New Roman" w:hAnsi="Times New Roman"/>
                <w:sz w:val="24"/>
                <w:szCs w:val="24"/>
              </w:rPr>
            </w:pPr>
            <w:r w:rsidRPr="002E411D">
              <w:rPr>
                <w:rFonts w:ascii="Times New Roman" w:hAnsi="Times New Roman"/>
                <w:sz w:val="24"/>
                <w:szCs w:val="24"/>
              </w:rPr>
              <w:t>1</w:t>
            </w:r>
          </w:p>
        </w:tc>
        <w:tc>
          <w:tcPr>
            <w:tcW w:w="1379" w:type="dxa"/>
          </w:tcPr>
          <w:p w:rsidR="000E1253" w:rsidRPr="00D13D6F" w:rsidRDefault="000E1253" w:rsidP="00C43B20">
            <w:pPr>
              <w:spacing w:line="276" w:lineRule="auto"/>
              <w:ind w:left="115" w:right="202" w:firstLine="29"/>
              <w:jc w:val="center"/>
              <w:rPr>
                <w:rFonts w:ascii="Times New Roman" w:hAnsi="Times New Roman"/>
                <w:sz w:val="24"/>
                <w:szCs w:val="24"/>
              </w:rPr>
            </w:pPr>
            <w:r w:rsidRPr="00D13D6F">
              <w:rPr>
                <w:rFonts w:ascii="Times New Roman" w:hAnsi="Times New Roman"/>
                <w:color w:val="000000"/>
                <w:kern w:val="24"/>
                <w:sz w:val="24"/>
                <w:szCs w:val="24"/>
              </w:rPr>
              <w:t xml:space="preserve">1 </w:t>
            </w:r>
          </w:p>
        </w:tc>
      </w:tr>
      <w:tr w:rsidR="000E1253" w:rsidRPr="00486844" w:rsidTr="00D13D6F">
        <w:trPr>
          <w:trHeight w:val="70"/>
          <w:jc w:val="center"/>
        </w:trPr>
        <w:tc>
          <w:tcPr>
            <w:tcW w:w="1485" w:type="dxa"/>
          </w:tcPr>
          <w:p w:rsidR="000E1253" w:rsidRPr="002E411D" w:rsidRDefault="000E1253" w:rsidP="00C43B20">
            <w:pPr>
              <w:ind w:left="-32" w:right="0" w:firstLine="32"/>
              <w:jc w:val="center"/>
              <w:rPr>
                <w:rFonts w:ascii="Times New Roman" w:hAnsi="Times New Roman"/>
                <w:sz w:val="24"/>
                <w:szCs w:val="24"/>
              </w:rPr>
            </w:pPr>
            <w:r w:rsidRPr="002E411D">
              <w:rPr>
                <w:rFonts w:ascii="Times New Roman" w:hAnsi="Times New Roman"/>
                <w:sz w:val="24"/>
                <w:szCs w:val="24"/>
              </w:rPr>
              <w:t>ІІ</w:t>
            </w:r>
          </w:p>
        </w:tc>
        <w:tc>
          <w:tcPr>
            <w:tcW w:w="1379" w:type="dxa"/>
          </w:tcPr>
          <w:p w:rsidR="000E1253" w:rsidRPr="002E411D" w:rsidRDefault="000E1253" w:rsidP="002A1839">
            <w:pPr>
              <w:ind w:left="-32" w:right="0" w:firstLine="32"/>
              <w:jc w:val="center"/>
              <w:rPr>
                <w:rFonts w:ascii="Times New Roman" w:hAnsi="Times New Roman"/>
                <w:sz w:val="24"/>
                <w:szCs w:val="24"/>
              </w:rPr>
            </w:pPr>
            <w:r w:rsidRPr="002E411D">
              <w:rPr>
                <w:rFonts w:ascii="Times New Roman" w:hAnsi="Times New Roman"/>
                <w:sz w:val="24"/>
                <w:szCs w:val="24"/>
              </w:rPr>
              <w:t>5</w:t>
            </w:r>
          </w:p>
        </w:tc>
        <w:tc>
          <w:tcPr>
            <w:tcW w:w="1379" w:type="dxa"/>
          </w:tcPr>
          <w:p w:rsidR="000E1253" w:rsidRPr="002E411D" w:rsidRDefault="000E1253" w:rsidP="00B17587">
            <w:pPr>
              <w:ind w:left="-32" w:right="0" w:firstLine="32"/>
              <w:jc w:val="center"/>
              <w:rPr>
                <w:rFonts w:ascii="Times New Roman" w:hAnsi="Times New Roman"/>
                <w:sz w:val="24"/>
                <w:szCs w:val="24"/>
              </w:rPr>
            </w:pPr>
            <w:r w:rsidRPr="002E411D">
              <w:rPr>
                <w:rFonts w:ascii="Times New Roman" w:hAnsi="Times New Roman"/>
                <w:sz w:val="24"/>
                <w:szCs w:val="24"/>
              </w:rPr>
              <w:t>2</w:t>
            </w:r>
          </w:p>
        </w:tc>
        <w:tc>
          <w:tcPr>
            <w:tcW w:w="1379" w:type="dxa"/>
          </w:tcPr>
          <w:p w:rsidR="000E1253" w:rsidRPr="002E411D" w:rsidRDefault="000E1253" w:rsidP="00FC729F">
            <w:pPr>
              <w:ind w:left="-32" w:right="0" w:firstLine="32"/>
              <w:jc w:val="center"/>
              <w:rPr>
                <w:rFonts w:ascii="Times New Roman" w:hAnsi="Times New Roman"/>
                <w:sz w:val="24"/>
                <w:szCs w:val="24"/>
              </w:rPr>
            </w:pPr>
            <w:r w:rsidRPr="002E411D">
              <w:rPr>
                <w:rFonts w:ascii="Times New Roman" w:hAnsi="Times New Roman"/>
                <w:sz w:val="24"/>
                <w:szCs w:val="24"/>
              </w:rPr>
              <w:t>1</w:t>
            </w:r>
          </w:p>
        </w:tc>
        <w:tc>
          <w:tcPr>
            <w:tcW w:w="1379" w:type="dxa"/>
          </w:tcPr>
          <w:p w:rsidR="000E1253" w:rsidRPr="002E411D" w:rsidRDefault="000E1253" w:rsidP="00BC0274">
            <w:pPr>
              <w:ind w:left="-32" w:right="0" w:firstLine="32"/>
              <w:jc w:val="center"/>
              <w:rPr>
                <w:rFonts w:ascii="Times New Roman" w:hAnsi="Times New Roman"/>
                <w:sz w:val="24"/>
                <w:szCs w:val="24"/>
              </w:rPr>
            </w:pPr>
            <w:r w:rsidRPr="002E411D">
              <w:rPr>
                <w:rFonts w:ascii="Times New Roman" w:hAnsi="Times New Roman"/>
                <w:sz w:val="24"/>
                <w:szCs w:val="24"/>
              </w:rPr>
              <w:t>2</w:t>
            </w:r>
          </w:p>
        </w:tc>
        <w:tc>
          <w:tcPr>
            <w:tcW w:w="1379" w:type="dxa"/>
          </w:tcPr>
          <w:p w:rsidR="000E1253" w:rsidRPr="00D13D6F" w:rsidRDefault="000E1253" w:rsidP="00C43B20">
            <w:pPr>
              <w:spacing w:line="276" w:lineRule="auto"/>
              <w:ind w:left="115" w:right="202" w:firstLine="29"/>
              <w:jc w:val="center"/>
              <w:rPr>
                <w:rFonts w:ascii="Times New Roman" w:hAnsi="Times New Roman"/>
                <w:sz w:val="24"/>
                <w:szCs w:val="24"/>
              </w:rPr>
            </w:pPr>
            <w:r w:rsidRPr="00D13D6F">
              <w:rPr>
                <w:rFonts w:ascii="Times New Roman" w:hAnsi="Times New Roman"/>
                <w:color w:val="000000"/>
                <w:kern w:val="24"/>
                <w:sz w:val="24"/>
                <w:szCs w:val="24"/>
              </w:rPr>
              <w:t xml:space="preserve">2 </w:t>
            </w:r>
          </w:p>
        </w:tc>
      </w:tr>
      <w:tr w:rsidR="000E1253" w:rsidRPr="00486844" w:rsidTr="00D13D6F">
        <w:trPr>
          <w:jc w:val="center"/>
        </w:trPr>
        <w:tc>
          <w:tcPr>
            <w:tcW w:w="1485" w:type="dxa"/>
          </w:tcPr>
          <w:p w:rsidR="000E1253" w:rsidRPr="002E411D" w:rsidRDefault="000E1253" w:rsidP="00C43B20">
            <w:pPr>
              <w:ind w:left="-32" w:right="0" w:firstLine="32"/>
              <w:jc w:val="center"/>
              <w:rPr>
                <w:rFonts w:ascii="Times New Roman" w:hAnsi="Times New Roman"/>
                <w:sz w:val="24"/>
                <w:szCs w:val="24"/>
              </w:rPr>
            </w:pPr>
            <w:r w:rsidRPr="002E411D">
              <w:rPr>
                <w:rFonts w:ascii="Times New Roman" w:hAnsi="Times New Roman"/>
                <w:sz w:val="24"/>
                <w:szCs w:val="24"/>
              </w:rPr>
              <w:t>ІІІ</w:t>
            </w:r>
          </w:p>
        </w:tc>
        <w:tc>
          <w:tcPr>
            <w:tcW w:w="1379" w:type="dxa"/>
          </w:tcPr>
          <w:p w:rsidR="000E1253" w:rsidRPr="002E411D" w:rsidRDefault="000E1253" w:rsidP="002A1839">
            <w:pPr>
              <w:ind w:left="-32" w:right="0" w:firstLine="32"/>
              <w:jc w:val="center"/>
              <w:rPr>
                <w:rFonts w:ascii="Times New Roman" w:hAnsi="Times New Roman"/>
                <w:sz w:val="24"/>
                <w:szCs w:val="24"/>
              </w:rPr>
            </w:pPr>
            <w:r w:rsidRPr="002E411D">
              <w:rPr>
                <w:rFonts w:ascii="Times New Roman" w:hAnsi="Times New Roman"/>
                <w:sz w:val="24"/>
                <w:szCs w:val="24"/>
              </w:rPr>
              <w:t>6</w:t>
            </w:r>
          </w:p>
        </w:tc>
        <w:tc>
          <w:tcPr>
            <w:tcW w:w="1379" w:type="dxa"/>
          </w:tcPr>
          <w:p w:rsidR="000E1253" w:rsidRPr="002E411D" w:rsidRDefault="000E1253" w:rsidP="00B17587">
            <w:pPr>
              <w:ind w:left="-32" w:right="0" w:firstLine="32"/>
              <w:jc w:val="center"/>
              <w:rPr>
                <w:rFonts w:ascii="Times New Roman" w:hAnsi="Times New Roman"/>
                <w:sz w:val="24"/>
                <w:szCs w:val="24"/>
              </w:rPr>
            </w:pPr>
            <w:r w:rsidRPr="002E411D">
              <w:rPr>
                <w:rFonts w:ascii="Times New Roman" w:hAnsi="Times New Roman"/>
                <w:sz w:val="24"/>
                <w:szCs w:val="24"/>
              </w:rPr>
              <w:t>10</w:t>
            </w:r>
          </w:p>
        </w:tc>
        <w:tc>
          <w:tcPr>
            <w:tcW w:w="1379" w:type="dxa"/>
          </w:tcPr>
          <w:p w:rsidR="000E1253" w:rsidRPr="002E411D" w:rsidRDefault="000E1253" w:rsidP="00FC729F">
            <w:pPr>
              <w:ind w:left="-32" w:right="0" w:firstLine="32"/>
              <w:jc w:val="center"/>
              <w:rPr>
                <w:rFonts w:ascii="Times New Roman" w:hAnsi="Times New Roman"/>
                <w:sz w:val="24"/>
                <w:szCs w:val="24"/>
              </w:rPr>
            </w:pPr>
            <w:r w:rsidRPr="002E411D">
              <w:rPr>
                <w:rFonts w:ascii="Times New Roman" w:hAnsi="Times New Roman"/>
                <w:sz w:val="24"/>
                <w:szCs w:val="24"/>
              </w:rPr>
              <w:t>13</w:t>
            </w:r>
          </w:p>
        </w:tc>
        <w:tc>
          <w:tcPr>
            <w:tcW w:w="1379" w:type="dxa"/>
          </w:tcPr>
          <w:p w:rsidR="000E1253" w:rsidRPr="002E411D" w:rsidRDefault="000E1253" w:rsidP="00BC0274">
            <w:pPr>
              <w:ind w:left="-32" w:right="0" w:firstLine="32"/>
              <w:jc w:val="center"/>
              <w:rPr>
                <w:rFonts w:ascii="Times New Roman" w:hAnsi="Times New Roman"/>
                <w:sz w:val="24"/>
                <w:szCs w:val="24"/>
              </w:rPr>
            </w:pPr>
            <w:r w:rsidRPr="002E411D">
              <w:rPr>
                <w:rFonts w:ascii="Times New Roman" w:hAnsi="Times New Roman"/>
                <w:sz w:val="24"/>
                <w:szCs w:val="24"/>
              </w:rPr>
              <w:t>12</w:t>
            </w:r>
          </w:p>
        </w:tc>
        <w:tc>
          <w:tcPr>
            <w:tcW w:w="1379" w:type="dxa"/>
          </w:tcPr>
          <w:p w:rsidR="000E1253" w:rsidRPr="00D13D6F" w:rsidRDefault="000E1253" w:rsidP="00C43B20">
            <w:pPr>
              <w:spacing w:line="276" w:lineRule="auto"/>
              <w:ind w:left="115" w:right="202" w:firstLine="29"/>
              <w:jc w:val="center"/>
              <w:rPr>
                <w:rFonts w:ascii="Times New Roman" w:hAnsi="Times New Roman"/>
                <w:sz w:val="24"/>
                <w:szCs w:val="24"/>
              </w:rPr>
            </w:pPr>
            <w:r w:rsidRPr="00D13D6F">
              <w:rPr>
                <w:rFonts w:ascii="Times New Roman" w:hAnsi="Times New Roman"/>
                <w:color w:val="000000"/>
                <w:kern w:val="24"/>
                <w:sz w:val="24"/>
                <w:szCs w:val="24"/>
              </w:rPr>
              <w:t xml:space="preserve">8 </w:t>
            </w:r>
          </w:p>
        </w:tc>
      </w:tr>
      <w:tr w:rsidR="000E1253" w:rsidRPr="00486844" w:rsidTr="00D13D6F">
        <w:trPr>
          <w:jc w:val="center"/>
        </w:trPr>
        <w:tc>
          <w:tcPr>
            <w:tcW w:w="1485" w:type="dxa"/>
          </w:tcPr>
          <w:p w:rsidR="000E1253" w:rsidRPr="002E411D" w:rsidRDefault="000E1253" w:rsidP="00C43B20">
            <w:pPr>
              <w:ind w:left="-32" w:right="0" w:firstLine="32"/>
              <w:jc w:val="center"/>
              <w:rPr>
                <w:rFonts w:ascii="Times New Roman" w:hAnsi="Times New Roman"/>
                <w:b/>
                <w:sz w:val="24"/>
                <w:szCs w:val="24"/>
              </w:rPr>
            </w:pPr>
            <w:r w:rsidRPr="002E411D">
              <w:rPr>
                <w:rFonts w:ascii="Times New Roman" w:hAnsi="Times New Roman"/>
                <w:b/>
                <w:sz w:val="24"/>
                <w:szCs w:val="24"/>
              </w:rPr>
              <w:t>Всього:</w:t>
            </w:r>
          </w:p>
        </w:tc>
        <w:tc>
          <w:tcPr>
            <w:tcW w:w="1379" w:type="dxa"/>
          </w:tcPr>
          <w:p w:rsidR="000E1253" w:rsidRPr="002E411D" w:rsidRDefault="000E1253" w:rsidP="002A1839">
            <w:pPr>
              <w:ind w:left="-32" w:right="0" w:firstLine="32"/>
              <w:jc w:val="center"/>
              <w:rPr>
                <w:rFonts w:ascii="Times New Roman" w:hAnsi="Times New Roman"/>
                <w:b/>
                <w:sz w:val="24"/>
                <w:szCs w:val="24"/>
              </w:rPr>
            </w:pPr>
            <w:r w:rsidRPr="002E411D">
              <w:rPr>
                <w:rFonts w:ascii="Times New Roman" w:hAnsi="Times New Roman"/>
                <w:b/>
                <w:sz w:val="24"/>
                <w:szCs w:val="24"/>
              </w:rPr>
              <w:t>11</w:t>
            </w:r>
          </w:p>
        </w:tc>
        <w:tc>
          <w:tcPr>
            <w:tcW w:w="1379" w:type="dxa"/>
          </w:tcPr>
          <w:p w:rsidR="000E1253" w:rsidRPr="002E411D" w:rsidRDefault="000E1253" w:rsidP="00B17587">
            <w:pPr>
              <w:ind w:left="-32" w:right="0" w:firstLine="32"/>
              <w:jc w:val="center"/>
              <w:rPr>
                <w:rFonts w:ascii="Times New Roman" w:hAnsi="Times New Roman"/>
                <w:b/>
                <w:sz w:val="24"/>
                <w:szCs w:val="24"/>
              </w:rPr>
            </w:pPr>
            <w:r w:rsidRPr="002E411D">
              <w:rPr>
                <w:rFonts w:ascii="Times New Roman" w:hAnsi="Times New Roman"/>
                <w:b/>
                <w:sz w:val="24"/>
                <w:szCs w:val="24"/>
              </w:rPr>
              <w:t>13</w:t>
            </w:r>
          </w:p>
        </w:tc>
        <w:tc>
          <w:tcPr>
            <w:tcW w:w="1379" w:type="dxa"/>
          </w:tcPr>
          <w:p w:rsidR="000E1253" w:rsidRPr="002E411D" w:rsidRDefault="000E1253" w:rsidP="00FC729F">
            <w:pPr>
              <w:ind w:left="-32" w:right="0" w:firstLine="32"/>
              <w:jc w:val="center"/>
              <w:rPr>
                <w:rFonts w:ascii="Times New Roman" w:hAnsi="Times New Roman"/>
                <w:b/>
                <w:sz w:val="24"/>
                <w:szCs w:val="24"/>
              </w:rPr>
            </w:pPr>
            <w:r w:rsidRPr="002E411D">
              <w:rPr>
                <w:rFonts w:ascii="Times New Roman" w:hAnsi="Times New Roman"/>
                <w:b/>
                <w:sz w:val="24"/>
                <w:szCs w:val="24"/>
              </w:rPr>
              <w:t>14</w:t>
            </w:r>
          </w:p>
        </w:tc>
        <w:tc>
          <w:tcPr>
            <w:tcW w:w="1379" w:type="dxa"/>
          </w:tcPr>
          <w:p w:rsidR="000E1253" w:rsidRPr="002E411D" w:rsidRDefault="000E1253" w:rsidP="00BC0274">
            <w:pPr>
              <w:ind w:left="-32" w:right="0" w:firstLine="32"/>
              <w:jc w:val="center"/>
              <w:rPr>
                <w:rFonts w:ascii="Times New Roman" w:hAnsi="Times New Roman"/>
                <w:b/>
                <w:sz w:val="24"/>
                <w:szCs w:val="24"/>
              </w:rPr>
            </w:pPr>
            <w:r w:rsidRPr="002E411D">
              <w:rPr>
                <w:rFonts w:ascii="Times New Roman" w:hAnsi="Times New Roman"/>
                <w:b/>
                <w:sz w:val="24"/>
                <w:szCs w:val="24"/>
              </w:rPr>
              <w:t>15</w:t>
            </w:r>
          </w:p>
        </w:tc>
        <w:tc>
          <w:tcPr>
            <w:tcW w:w="1379" w:type="dxa"/>
          </w:tcPr>
          <w:p w:rsidR="000E1253" w:rsidRPr="00D13D6F" w:rsidRDefault="000E1253" w:rsidP="00C43B20">
            <w:pPr>
              <w:spacing w:line="276" w:lineRule="auto"/>
              <w:ind w:left="115" w:right="202" w:firstLine="29"/>
              <w:jc w:val="center"/>
              <w:rPr>
                <w:rFonts w:ascii="Times New Roman" w:hAnsi="Times New Roman"/>
                <w:sz w:val="24"/>
                <w:szCs w:val="24"/>
              </w:rPr>
            </w:pPr>
            <w:r w:rsidRPr="00D13D6F">
              <w:rPr>
                <w:rFonts w:ascii="Times New Roman" w:hAnsi="Times New Roman"/>
                <w:b/>
                <w:bCs/>
                <w:color w:val="000000"/>
                <w:kern w:val="24"/>
                <w:sz w:val="24"/>
                <w:szCs w:val="24"/>
              </w:rPr>
              <w:t xml:space="preserve">11 </w:t>
            </w:r>
          </w:p>
        </w:tc>
      </w:tr>
    </w:tbl>
    <w:p w:rsidR="000E1253" w:rsidRDefault="000E1253" w:rsidP="00D10320">
      <w:pPr>
        <w:spacing w:line="360" w:lineRule="auto"/>
        <w:ind w:firstLine="709"/>
        <w:jc w:val="right"/>
        <w:rPr>
          <w:bCs/>
          <w:snapToGrid w:val="0"/>
          <w:sz w:val="24"/>
          <w:szCs w:val="24"/>
        </w:rPr>
      </w:pPr>
    </w:p>
    <w:p w:rsidR="000E1253" w:rsidRPr="000D338C" w:rsidRDefault="000E1253" w:rsidP="00D10320">
      <w:pPr>
        <w:spacing w:line="264" w:lineRule="auto"/>
        <w:ind w:left="165" w:right="390" w:firstLine="709"/>
        <w:jc w:val="center"/>
        <w:rPr>
          <w:rFonts w:ascii="Times New Roman" w:hAnsi="Times New Roman"/>
          <w:b/>
          <w:bCs/>
          <w:kern w:val="28"/>
          <w:sz w:val="28"/>
          <w:szCs w:val="28"/>
        </w:rPr>
      </w:pPr>
      <w:r w:rsidRPr="000D338C">
        <w:rPr>
          <w:rFonts w:ascii="Times New Roman" w:hAnsi="Times New Roman"/>
          <w:b/>
          <w:bCs/>
          <w:kern w:val="28"/>
          <w:sz w:val="28"/>
          <w:szCs w:val="28"/>
        </w:rPr>
        <w:t>Розподіл кількості призових місць у розрізі дисциплін</w:t>
      </w:r>
    </w:p>
    <w:p w:rsidR="000E1253" w:rsidRPr="000D338C" w:rsidRDefault="000E1253" w:rsidP="000D338C">
      <w:pPr>
        <w:spacing w:line="264" w:lineRule="auto"/>
        <w:ind w:left="165" w:right="390" w:firstLine="709"/>
        <w:jc w:val="center"/>
        <w:rPr>
          <w:rFonts w:ascii="Times New Roman" w:hAnsi="Times New Roman"/>
          <w:b/>
          <w:bCs/>
          <w:kern w:val="28"/>
          <w:sz w:val="28"/>
          <w:szCs w:val="28"/>
        </w:rPr>
      </w:pPr>
      <w:r w:rsidRPr="000D338C">
        <w:rPr>
          <w:rFonts w:ascii="Times New Roman" w:hAnsi="Times New Roman"/>
          <w:b/>
          <w:bCs/>
          <w:kern w:val="28"/>
          <w:sz w:val="28"/>
          <w:szCs w:val="28"/>
        </w:rPr>
        <w:t>(ІІІ етап Всеукраїнських учнівських олімпіад з навчальних предметів 2019/2020 навчального року)</w:t>
      </w:r>
    </w:p>
    <w:p w:rsidR="000E1253" w:rsidRPr="000D338C" w:rsidRDefault="000E1253" w:rsidP="00D10320">
      <w:pPr>
        <w:spacing w:line="264" w:lineRule="auto"/>
        <w:ind w:left="165" w:right="390" w:firstLine="709"/>
        <w:jc w:val="center"/>
        <w:rPr>
          <w:rFonts w:ascii="Times New Roman" w:hAnsi="Times New Roman"/>
          <w:b/>
          <w:bCs/>
          <w:kern w:val="28"/>
          <w:sz w:val="28"/>
          <w:szCs w:val="28"/>
        </w:rPr>
      </w:pPr>
    </w:p>
    <w:p w:rsidR="000E1253" w:rsidRDefault="000E1253" w:rsidP="00D24B52">
      <w:pPr>
        <w:spacing w:line="264" w:lineRule="auto"/>
        <w:ind w:left="0" w:right="390" w:firstLine="0"/>
        <w:jc w:val="center"/>
        <w:rPr>
          <w:rFonts w:ascii="Times New Roman" w:hAnsi="Times New Roman"/>
          <w:b/>
          <w:bCs/>
          <w:kern w:val="28"/>
          <w:sz w:val="24"/>
          <w:szCs w:val="24"/>
        </w:rPr>
      </w:pPr>
      <w:r w:rsidRPr="005378C1">
        <w:rPr>
          <w:noProof/>
          <w:color w:val="00B0F0"/>
          <w:sz w:val="24"/>
          <w:szCs w:val="24"/>
          <w:lang w:val="ru-RU"/>
        </w:rPr>
        <w:object w:dxaOrig="9150" w:dyaOrig="1719">
          <v:shape id="Диаграмма 46" o:spid="_x0000_i1031" type="#_x0000_t75" style="width:457.5pt;height:86.25pt;visibility:visible" o:ole="">
            <v:imagedata r:id="rId18" o:title="" cropbottom="-38f"/>
            <o:lock v:ext="edit" aspectratio="f"/>
          </v:shape>
          <o:OLEObject Type="Embed" ProgID="Excel.Chart.8" ShapeID="Диаграмма 46" DrawAspect="Content" ObjectID="_1658150017" r:id="rId19"/>
        </w:object>
      </w:r>
    </w:p>
    <w:p w:rsidR="000E1253" w:rsidRDefault="000E1253" w:rsidP="00D10320">
      <w:pPr>
        <w:spacing w:line="264" w:lineRule="auto"/>
        <w:ind w:left="165" w:right="390" w:firstLine="709"/>
        <w:jc w:val="center"/>
        <w:rPr>
          <w:rFonts w:ascii="Times New Roman" w:hAnsi="Times New Roman"/>
          <w:b/>
          <w:bCs/>
          <w:kern w:val="28"/>
          <w:sz w:val="24"/>
          <w:szCs w:val="24"/>
        </w:rPr>
      </w:pPr>
    </w:p>
    <w:p w:rsidR="000E1253" w:rsidRDefault="000E1253" w:rsidP="001F1F6A">
      <w:pPr>
        <w:ind w:left="0" w:firstLine="0"/>
        <w:jc w:val="center"/>
        <w:rPr>
          <w:rFonts w:ascii="Times New Roman" w:hAnsi="Times New Roman"/>
          <w:b/>
          <w:sz w:val="24"/>
          <w:szCs w:val="24"/>
        </w:rPr>
      </w:pPr>
      <w:r w:rsidRPr="005378C1">
        <w:rPr>
          <w:rFonts w:ascii="Times New Roman" w:hAnsi="Times New Roman"/>
          <w:b/>
          <w:noProof/>
          <w:sz w:val="24"/>
          <w:szCs w:val="24"/>
          <w:lang w:val="ru-RU"/>
        </w:rPr>
        <w:object w:dxaOrig="8516" w:dyaOrig="4330">
          <v:shape id="Діаграма 2" o:spid="_x0000_i1032" type="#_x0000_t75" style="width:426pt;height:216.75pt;visibility:visible" o:ole="">
            <v:imagedata r:id="rId20" o:title=""/>
            <o:lock v:ext="edit" aspectratio="f"/>
          </v:shape>
          <o:OLEObject Type="Embed" ProgID="Excel.Chart.8" ShapeID="Діаграма 2" DrawAspect="Content" ObjectID="_1658150018" r:id="rId21"/>
        </w:object>
      </w:r>
    </w:p>
    <w:p w:rsidR="000E1253" w:rsidRDefault="000E1253" w:rsidP="00D10320">
      <w:pPr>
        <w:ind w:firstLine="709"/>
        <w:jc w:val="center"/>
        <w:rPr>
          <w:b/>
          <w:sz w:val="24"/>
          <w:szCs w:val="24"/>
        </w:rPr>
      </w:pPr>
    </w:p>
    <w:p w:rsidR="000E1253" w:rsidRDefault="000E1253" w:rsidP="00D10320">
      <w:pPr>
        <w:ind w:firstLine="708"/>
        <w:jc w:val="both"/>
        <w:rPr>
          <w:rFonts w:ascii="Times New Roman" w:hAnsi="Times New Roman"/>
          <w:b/>
          <w:sz w:val="24"/>
          <w:szCs w:val="24"/>
        </w:rPr>
      </w:pPr>
    </w:p>
    <w:p w:rsidR="000E1253" w:rsidRPr="000D338C" w:rsidRDefault="000E1253" w:rsidP="00D10320">
      <w:pPr>
        <w:ind w:firstLine="708"/>
        <w:jc w:val="both"/>
        <w:rPr>
          <w:rFonts w:ascii="Times New Roman" w:hAnsi="Times New Roman"/>
          <w:b/>
          <w:sz w:val="28"/>
          <w:szCs w:val="28"/>
        </w:rPr>
      </w:pPr>
      <w:r w:rsidRPr="000D338C">
        <w:rPr>
          <w:rFonts w:ascii="Times New Roman" w:hAnsi="Times New Roman"/>
          <w:b/>
          <w:sz w:val="28"/>
          <w:szCs w:val="28"/>
        </w:rPr>
        <w:t>Виховна робота</w:t>
      </w:r>
      <w:r w:rsidRPr="000D338C">
        <w:rPr>
          <w:rFonts w:ascii="Times New Roman" w:hAnsi="Times New Roman"/>
          <w:sz w:val="28"/>
          <w:szCs w:val="28"/>
        </w:rPr>
        <w:t xml:space="preserve"> у навчальних закладах Валківського району здійснювалася відповідно до Основних орієнтирів виховання учнів 1-11-х класів загальноосвітніх навчальних закладів України (наказ Міністерства освіти і науки, молоді та спорту України від 31.10.2011  № 1243).  Узакладах загальної середньої освіти району питання виховної роботи розглядаються на засіданнях педагогічних рад, ради школи, нарадах при директору, шкільних методичних об’єднаннях класних керівників.</w:t>
      </w:r>
    </w:p>
    <w:p w:rsidR="000E1253" w:rsidRPr="000D338C" w:rsidRDefault="000E1253" w:rsidP="00D10320">
      <w:pPr>
        <w:tabs>
          <w:tab w:val="left" w:pos="1260"/>
          <w:tab w:val="left" w:pos="9637"/>
        </w:tabs>
        <w:ind w:firstLine="708"/>
        <w:jc w:val="both"/>
        <w:rPr>
          <w:rFonts w:ascii="Times New Roman" w:hAnsi="Times New Roman"/>
          <w:sz w:val="28"/>
          <w:szCs w:val="28"/>
        </w:rPr>
      </w:pPr>
      <w:r w:rsidRPr="000D338C">
        <w:rPr>
          <w:rFonts w:ascii="Times New Roman" w:hAnsi="Times New Roman"/>
          <w:sz w:val="28"/>
          <w:szCs w:val="28"/>
        </w:rPr>
        <w:t xml:space="preserve">У районі працювали районне методичне об’єднання заступників директорів з виховної роботи (педагогів-організаторів), Школа голів ШМО класних керівників, постійно діючий психолого-педагогічний семінар для класних керівників. </w:t>
      </w:r>
    </w:p>
    <w:p w:rsidR="000E1253" w:rsidRPr="000D338C" w:rsidRDefault="000E1253" w:rsidP="00D10320">
      <w:pPr>
        <w:tabs>
          <w:tab w:val="left" w:pos="1260"/>
          <w:tab w:val="left" w:pos="9637"/>
        </w:tabs>
        <w:ind w:firstLine="708"/>
        <w:jc w:val="both"/>
        <w:rPr>
          <w:rFonts w:ascii="Times New Roman" w:hAnsi="Times New Roman"/>
          <w:sz w:val="28"/>
          <w:szCs w:val="28"/>
          <w:shd w:val="clear" w:color="auto" w:fill="FFFFFF"/>
        </w:rPr>
      </w:pPr>
      <w:r w:rsidRPr="000D338C">
        <w:rPr>
          <w:rFonts w:ascii="Times New Roman" w:hAnsi="Times New Roman"/>
          <w:sz w:val="28"/>
          <w:szCs w:val="28"/>
          <w:shd w:val="clear" w:color="auto" w:fill="FFFFFF"/>
        </w:rPr>
        <w:t> 11 лютого 2019 року на базі КЗ «Валківський ліцей імені О.Масельського» відбулося засідання Школи голів ШМО класних керівників закладів загальної середньої освіти  району на тему «Основні аспекти роботи класного керівника». Учасники засідання обговорили проблеми співпраці школи та сім'ї в ході тренінгового заняття «Організація взаємодії класного керівника з батьками»,  ознайомилися з новими формами роботи з учнями на практикумі «Самоорганізований освітній простір у виховні й роботі», відпрацювали прийоми саморегуляції емоційного стану під час психологічного практикуму.</w:t>
      </w:r>
    </w:p>
    <w:p w:rsidR="000E1253" w:rsidRPr="000D338C" w:rsidRDefault="000E1253" w:rsidP="00D10320">
      <w:pPr>
        <w:tabs>
          <w:tab w:val="left" w:pos="1260"/>
          <w:tab w:val="left" w:pos="9637"/>
        </w:tabs>
        <w:ind w:firstLine="708"/>
        <w:jc w:val="both"/>
        <w:rPr>
          <w:rFonts w:ascii="Times New Roman" w:hAnsi="Times New Roman"/>
          <w:sz w:val="28"/>
          <w:szCs w:val="28"/>
          <w:shd w:val="clear" w:color="auto" w:fill="FFFFFF"/>
        </w:rPr>
      </w:pPr>
      <w:r w:rsidRPr="000D338C">
        <w:rPr>
          <w:rFonts w:ascii="Times New Roman" w:hAnsi="Times New Roman"/>
          <w:sz w:val="28"/>
          <w:szCs w:val="28"/>
          <w:shd w:val="clear" w:color="auto" w:fill="FFFFFF"/>
        </w:rPr>
        <w:t>12 лютого 2019 року на базі  Валківської районної філії Харківського обласного центру зайнятості відбулася  методична студія районного методичного об’єднання заступників директорів з виховної роботи (педагогів-організаторів) за темою «Виховання  активності  учнів та підготовки їх до життя в умовах ринкових  відносин на основі  розвитку самоврядування». Методист РМК відділу освіти Валківської РДА Ковтун Н.Г. висвітлила питання «Проектування безпечного освітнього середовища в умовах закладу освіти», зокрема ознайомила з рекомендаціями для закладів освіти щодо застосування норм Закону України «Про внесення змін до деяких законодавчих актів України щодо протидії боулінгу (цькуванню)». У практичному блоці «Методична скарбничка» педагоги презентували систему роботи учнівського самоврядування в школі. Фахівці профорієнтаційного напрямку Валківської районної філії ХОЦЗ презентовали службу зайнятості, як модернізовану структуру, надали учасникам детальну інформацію про інноваційні форми роботи з учнівською молоддю щодо вибору майбутньої професії, зокрема можливості використання онлайн ресурсів: Платформи  ДСЗ з профорієнтації, інтегрованого ресурсу «SmartJob», онлайн курсів «Академія навичок», «Prometheus», психологічного тестування на порталі «Моя кар’єра», використання розважально-освітнього серіалу «Пошук роботи». Акцентували увагу на можливості безкоштовного навчання в Харківському центрі професійно-технічної освіти ДСЗ, висвітлено переваги даного навчання. Під час зустрічі обговорили питання проходження тестування учнями на онлайн платформі «Моя професія: консультаційна мережа», результати на сьогоднішній день та перспективи подальшої роботи в даному напрямку.</w:t>
      </w:r>
    </w:p>
    <w:p w:rsidR="000E1253" w:rsidRPr="000D338C" w:rsidRDefault="000E1253" w:rsidP="00D10320">
      <w:pPr>
        <w:pStyle w:val="NormalWeb"/>
        <w:shd w:val="clear" w:color="auto" w:fill="FFFFFF"/>
        <w:spacing w:before="0" w:beforeAutospacing="0" w:after="0" w:afterAutospacing="0"/>
        <w:ind w:right="141" w:firstLine="708"/>
        <w:jc w:val="both"/>
        <w:rPr>
          <w:rFonts w:ascii="Times New Roman" w:hAnsi="Times New Roman" w:cs="Times New Roman"/>
          <w:b/>
          <w:sz w:val="28"/>
          <w:szCs w:val="28"/>
          <w:lang w:val="uk-UA"/>
        </w:rPr>
      </w:pPr>
      <w:r w:rsidRPr="000D338C">
        <w:rPr>
          <w:rStyle w:val="Strong"/>
          <w:rFonts w:ascii="Times New Roman" w:hAnsi="Times New Roman"/>
          <w:b w:val="0"/>
          <w:sz w:val="28"/>
          <w:szCs w:val="28"/>
          <w:shd w:val="clear" w:color="auto" w:fill="FFFFFF"/>
          <w:lang w:val="uk-UA"/>
        </w:rPr>
        <w:t>18 березня 2019 року  на базі Високопілської ЗОШ І-ІІІ відбувся  семінар для заступників директорів з виховної роботи за темою «Формування громадянської та соціальної компетентності в умовах сучасної української школи». С.О.Федорченко поділилася досвідом роботи з даного питання. Спікер шкільної країни Богмацера Еліна розповіла про функції та діяльність шкільного самоврядування. Учні підготували інтерактивний краєзнавчий захід «Я люблю Високопілля», на якому гості поділилися історією заснування своїх населених пунктів та позначили їх на карті Валківського району. В ході групової роботи «Синтез думок» учасники семінару розкривали форми та методи формування складових громадянської компетентності.</w:t>
      </w:r>
    </w:p>
    <w:p w:rsidR="000E1253" w:rsidRPr="000D338C" w:rsidRDefault="000E1253" w:rsidP="00D10320">
      <w:pPr>
        <w:pStyle w:val="NormalWeb"/>
        <w:shd w:val="clear" w:color="auto" w:fill="FFFFFF"/>
        <w:spacing w:before="0" w:beforeAutospacing="0" w:after="0" w:afterAutospacing="0"/>
        <w:ind w:firstLine="708"/>
        <w:jc w:val="both"/>
        <w:rPr>
          <w:rFonts w:ascii="Times New Roman" w:hAnsi="Times New Roman" w:cs="Times New Roman"/>
          <w:sz w:val="28"/>
          <w:szCs w:val="28"/>
          <w:shd w:val="clear" w:color="auto" w:fill="FFFFFF"/>
          <w:lang w:val="uk-UA"/>
        </w:rPr>
      </w:pPr>
      <w:r w:rsidRPr="000D338C">
        <w:rPr>
          <w:rFonts w:ascii="Times New Roman" w:hAnsi="Times New Roman" w:cs="Times New Roman"/>
          <w:sz w:val="28"/>
          <w:szCs w:val="28"/>
          <w:shd w:val="clear" w:color="auto" w:fill="FFFFFF"/>
          <w:lang w:val="uk-UA"/>
        </w:rPr>
        <w:t>28 жовтня 2019 року на базі молодіжного ХАБу «Розвиток» було проведено психолого-педагогічний семінар для класних керівників 7-8 класів.  В ході теоретичного блоку розглянуто наступні питання: «Основні принципи виховної роботи в умовах впровадження Нової української школи», «Як боротись з професійним вигоранням у вчителів». З метою профілактики проявів професійного вигорання педагогів практичним психологом Високопільської ЗОШ І-ІІІ ступенів Бондаренко О.М. проведено тренінгове заняття для класних керівників 7-8 класів.</w:t>
      </w:r>
    </w:p>
    <w:p w:rsidR="000E1253" w:rsidRPr="000D338C" w:rsidRDefault="000E1253" w:rsidP="00D10320">
      <w:pPr>
        <w:pStyle w:val="NormalWeb"/>
        <w:shd w:val="clear" w:color="auto" w:fill="FFFFFF"/>
        <w:spacing w:before="0" w:beforeAutospacing="0" w:after="0" w:afterAutospacing="0"/>
        <w:ind w:firstLine="708"/>
        <w:jc w:val="both"/>
        <w:rPr>
          <w:rFonts w:ascii="Times New Roman" w:hAnsi="Times New Roman" w:cs="Times New Roman"/>
          <w:sz w:val="28"/>
          <w:szCs w:val="28"/>
          <w:lang w:val="uk-UA"/>
        </w:rPr>
      </w:pPr>
      <w:r w:rsidRPr="000D338C">
        <w:rPr>
          <w:rFonts w:ascii="Times New Roman" w:hAnsi="Times New Roman" w:cs="Times New Roman"/>
          <w:sz w:val="28"/>
          <w:szCs w:val="28"/>
          <w:lang w:val="uk-UA"/>
        </w:rPr>
        <w:t>30 жовтня 2019 року на базі молодіжного ХАБу «Розвиток» було проведено психолого-педагогічний семінар для класних керівників 5-6 класів.  В ході теоретичного блоку розглянуто наступні питання: «Основні принципи виховної роботи в умовах впровадження Нової української школи», «Адаптація школярів 5-6 класів до старшої школи». В ході практичного блоку практичним психологом Сніжківської ЗОШ І-ІІІ ступенів Малахай Л.П. та методистом РМК Ковтун Н.Г.  проведено тренінгове заняття для класних керівників 5-6 класів.</w:t>
      </w:r>
    </w:p>
    <w:p w:rsidR="000E1253" w:rsidRPr="000D338C" w:rsidRDefault="000E1253" w:rsidP="00D10320">
      <w:pPr>
        <w:pStyle w:val="NormalWeb"/>
        <w:shd w:val="clear" w:color="auto" w:fill="FFFFFF"/>
        <w:spacing w:before="0" w:beforeAutospacing="0" w:after="0" w:afterAutospacing="0"/>
        <w:ind w:firstLine="708"/>
        <w:jc w:val="both"/>
        <w:rPr>
          <w:rFonts w:ascii="Times New Roman" w:hAnsi="Times New Roman" w:cs="Times New Roman"/>
          <w:sz w:val="28"/>
          <w:szCs w:val="28"/>
          <w:lang w:val="uk-UA"/>
        </w:rPr>
      </w:pPr>
      <w:r w:rsidRPr="000D338C">
        <w:rPr>
          <w:rFonts w:ascii="Times New Roman" w:hAnsi="Times New Roman" w:cs="Times New Roman"/>
          <w:sz w:val="28"/>
          <w:szCs w:val="28"/>
          <w:lang w:val="uk-UA"/>
        </w:rPr>
        <w:t>25 листопада 2019 року  на базі КЗ «Баранівський ліцей» проведено семінар для заступників директорів з виховної роботи (педагогів-організаторів). Семінар розпочато патріотичним танцювальним флеш-мобом «Перлина Україна». Учасникам семінару презентовано досвід роботи закладу з національно-патріотичного виховання. Під час практичного блоку «Я - патріот» педагоги взяли участь у майстер-класі по виготовленню листівок до Дня Збройних Сил України, занурилися театралізоване  дійство, юні екскурсоводи провели для учасників екскурсію етнографічним музеєм «Світлиця», на базі якого діє краєзнавчий гурток.</w:t>
      </w:r>
    </w:p>
    <w:p w:rsidR="000E1253" w:rsidRPr="000D338C" w:rsidRDefault="000E1253" w:rsidP="00D10320">
      <w:pPr>
        <w:pStyle w:val="NormalWeb"/>
        <w:shd w:val="clear" w:color="auto" w:fill="FFFFFF"/>
        <w:spacing w:before="0" w:beforeAutospacing="0" w:after="0" w:afterAutospacing="0"/>
        <w:ind w:firstLine="708"/>
        <w:jc w:val="both"/>
        <w:rPr>
          <w:rFonts w:ascii="Times New Roman" w:hAnsi="Times New Roman" w:cs="Times New Roman"/>
          <w:sz w:val="28"/>
          <w:szCs w:val="28"/>
          <w:lang w:val="uk-UA"/>
        </w:rPr>
      </w:pPr>
      <w:r w:rsidRPr="000D338C">
        <w:rPr>
          <w:rFonts w:ascii="Times New Roman" w:hAnsi="Times New Roman" w:cs="Times New Roman"/>
          <w:sz w:val="28"/>
          <w:szCs w:val="28"/>
          <w:shd w:val="clear" w:color="auto" w:fill="FFFFFF"/>
          <w:lang w:val="uk-UA"/>
        </w:rPr>
        <w:t>2 грудня 2019 року на базі Валківської ЗОШ І-ІІІ ступенів було проведено засідання Школи голів ШМО класних керівників за темою «Безпечне освітнє середовище» в рамках Всеукраїнської акції «16 днів проти насильства» та Всеукраїнського тижня права. В ході заходу голова ШМО класних керівників Валківської ЗОШ І-ІІІ ступенів  Білецька С.В. ознайомила колег з «методичною скарбничкою» з досвіду роботи класних керівників Валківської ЗОШ І-ІІІ ступенів за темою «Безпечне освітнє середовище». Практичний психолог закладу Цибулько О.Я. провела психологічний тренінг «Кібербулінг або агресія в Інтернеті: способи розпізнання і захист дитини» спільно з учнями 11 класу. Також координатор проекту «Протидія торгівлі людьми» Благодійного фонду «Карітас Харків» Тридуб Ігор провів тренінг з протидії торгівлі людьми для класних керівників та учнів 11 класу. Учні 11 класу презентували педагогам власноруч розроблену пам'ятку для учнів «Безпечне освітнє середовище».</w:t>
      </w:r>
    </w:p>
    <w:p w:rsidR="000E1253" w:rsidRPr="000D338C" w:rsidRDefault="000E1253" w:rsidP="00D10320">
      <w:pPr>
        <w:widowControl/>
        <w:ind w:left="0" w:right="0" w:firstLine="567"/>
        <w:jc w:val="both"/>
        <w:rPr>
          <w:rFonts w:ascii="Times New Roman" w:hAnsi="Times New Roman"/>
          <w:sz w:val="28"/>
          <w:szCs w:val="28"/>
        </w:rPr>
      </w:pPr>
      <w:r w:rsidRPr="000D338C">
        <w:rPr>
          <w:rFonts w:ascii="Times New Roman" w:hAnsi="Times New Roman"/>
          <w:sz w:val="28"/>
          <w:szCs w:val="28"/>
        </w:rPr>
        <w:t xml:space="preserve">Щодо позакласної </w:t>
      </w:r>
      <w:r w:rsidRPr="000D338C">
        <w:rPr>
          <w:rFonts w:ascii="Times New Roman" w:hAnsi="Times New Roman"/>
          <w:b/>
          <w:sz w:val="28"/>
          <w:szCs w:val="28"/>
        </w:rPr>
        <w:t>фізкультурно-масової</w:t>
      </w:r>
      <w:r w:rsidRPr="000D338C">
        <w:rPr>
          <w:rFonts w:ascii="Times New Roman" w:hAnsi="Times New Roman"/>
          <w:sz w:val="28"/>
          <w:szCs w:val="28"/>
        </w:rPr>
        <w:t xml:space="preserve"> </w:t>
      </w:r>
      <w:r w:rsidRPr="000D338C">
        <w:rPr>
          <w:rFonts w:ascii="Times New Roman" w:hAnsi="Times New Roman"/>
          <w:b/>
          <w:sz w:val="28"/>
          <w:szCs w:val="28"/>
        </w:rPr>
        <w:t>спортивної роботи</w:t>
      </w:r>
      <w:r w:rsidRPr="000D338C">
        <w:rPr>
          <w:rFonts w:ascii="Times New Roman" w:hAnsi="Times New Roman"/>
          <w:sz w:val="28"/>
          <w:szCs w:val="28"/>
        </w:rPr>
        <w:t>, то в школах району працюють спортивні гуртки та секції з  футболу, волейболу, спортивного орієнтування, пішохідного туризму, велосипедного туризму, легкої атлетики, фізкультурно-оздоровчі гуртки для учнів початкових класів, проводяться спортивні екскурсії  для учнів середніх і старших класів.</w:t>
      </w:r>
    </w:p>
    <w:p w:rsidR="000E1253" w:rsidRPr="000D338C" w:rsidRDefault="000E1253" w:rsidP="00D23B25">
      <w:pPr>
        <w:ind w:right="-1"/>
        <w:rPr>
          <w:rFonts w:ascii="Times New Roman" w:hAnsi="Times New Roman"/>
          <w:sz w:val="28"/>
          <w:szCs w:val="28"/>
        </w:rPr>
      </w:pPr>
      <w:r w:rsidRPr="000D338C">
        <w:rPr>
          <w:rFonts w:ascii="Times New Roman" w:hAnsi="Times New Roman"/>
          <w:sz w:val="28"/>
          <w:szCs w:val="28"/>
        </w:rPr>
        <w:t xml:space="preserve">За результатами районних щорічних спортивних змагань «Спорт протягом життя» у 2019/2020 навчальному році переможцями серед закладів загальної середньої освіти   </w:t>
      </w:r>
      <w:r w:rsidRPr="000D338C">
        <w:rPr>
          <w:rFonts w:ascii="Times New Roman" w:hAnsi="Times New Roman"/>
          <w:b/>
          <w:sz w:val="28"/>
          <w:szCs w:val="28"/>
        </w:rPr>
        <w:t>І групи</w:t>
      </w:r>
      <w:r w:rsidRPr="000D338C">
        <w:rPr>
          <w:rFonts w:ascii="Times New Roman" w:hAnsi="Times New Roman"/>
          <w:sz w:val="28"/>
          <w:szCs w:val="28"/>
        </w:rPr>
        <w:t xml:space="preserve"> стали : І місце – команда КЗ « Валківський ліцей ім. О. Масельського», ІІ місце – команда КЗ « Шарівський ліцей», ІІІ місце – команда КЗ « Старомерчицький ліцей».</w:t>
      </w:r>
    </w:p>
    <w:p w:rsidR="000E1253" w:rsidRPr="000D338C" w:rsidRDefault="000E1253" w:rsidP="00D23B25">
      <w:pPr>
        <w:ind w:right="-1"/>
        <w:rPr>
          <w:rFonts w:ascii="Times New Roman" w:hAnsi="Times New Roman"/>
          <w:sz w:val="28"/>
          <w:szCs w:val="28"/>
        </w:rPr>
      </w:pPr>
      <w:r w:rsidRPr="000D338C">
        <w:rPr>
          <w:rFonts w:ascii="Times New Roman" w:hAnsi="Times New Roman"/>
          <w:sz w:val="28"/>
          <w:szCs w:val="28"/>
        </w:rPr>
        <w:t xml:space="preserve">Серед команд </w:t>
      </w:r>
      <w:r w:rsidRPr="000D338C">
        <w:rPr>
          <w:rFonts w:ascii="Times New Roman" w:hAnsi="Times New Roman"/>
          <w:b/>
          <w:sz w:val="28"/>
          <w:szCs w:val="28"/>
        </w:rPr>
        <w:t xml:space="preserve">ІІ групи </w:t>
      </w:r>
      <w:r w:rsidRPr="000D338C">
        <w:rPr>
          <w:rFonts w:ascii="Times New Roman" w:hAnsi="Times New Roman"/>
          <w:sz w:val="28"/>
          <w:szCs w:val="28"/>
        </w:rPr>
        <w:t>місця розподілилися таким чином: І місце у спортсменів КЗ « Серпневий НВК»,  ІІ  місце – Новомерчицького НВК, ІІІ місце – Огульцівської ЗОШ І-ІІІ ступенів.</w:t>
      </w:r>
    </w:p>
    <w:p w:rsidR="000E1253" w:rsidRPr="000D338C" w:rsidRDefault="000E1253" w:rsidP="00D10320">
      <w:pPr>
        <w:ind w:left="0" w:right="0" w:firstLine="709"/>
        <w:jc w:val="both"/>
        <w:rPr>
          <w:rFonts w:ascii="Times New Roman" w:hAnsi="Times New Roman"/>
          <w:sz w:val="28"/>
          <w:szCs w:val="28"/>
        </w:rPr>
      </w:pPr>
      <w:r w:rsidRPr="000D338C">
        <w:rPr>
          <w:rFonts w:ascii="Times New Roman" w:hAnsi="Times New Roman"/>
          <w:sz w:val="28"/>
          <w:szCs w:val="28"/>
        </w:rPr>
        <w:t xml:space="preserve">Завжди є актуальним питання </w:t>
      </w:r>
      <w:r w:rsidRPr="000D338C">
        <w:rPr>
          <w:rFonts w:ascii="Times New Roman" w:hAnsi="Times New Roman"/>
          <w:b/>
          <w:sz w:val="28"/>
          <w:szCs w:val="28"/>
        </w:rPr>
        <w:t>забезпеченості підручниками</w:t>
      </w:r>
      <w:r w:rsidRPr="000D338C">
        <w:rPr>
          <w:rFonts w:ascii="Times New Roman" w:hAnsi="Times New Roman"/>
          <w:sz w:val="28"/>
          <w:szCs w:val="28"/>
        </w:rPr>
        <w:t xml:space="preserve"> учнів району. Комплектування ЗНЗ району підручниками, навчальними посібниками та методичною літературою здійснюється КВНЗ «Харківська академія неперервної освіти». Вся література розподіляється між навчальними закладами району відповідно до контингентів учнів. Впродовж 2019/2020 навчального року до бібліотечних фондів району за державні кошти надійшло 10215 примірників літератури (8965 – підручники). </w:t>
      </w:r>
    </w:p>
    <w:p w:rsidR="000E1253" w:rsidRPr="000D338C" w:rsidRDefault="000E1253" w:rsidP="00D10320">
      <w:pPr>
        <w:ind w:left="0" w:right="0" w:firstLine="709"/>
        <w:jc w:val="both"/>
        <w:rPr>
          <w:rFonts w:ascii="Times New Roman" w:hAnsi="Times New Roman"/>
          <w:sz w:val="28"/>
          <w:szCs w:val="28"/>
        </w:rPr>
      </w:pPr>
      <w:r w:rsidRPr="000D338C">
        <w:rPr>
          <w:rFonts w:ascii="Times New Roman" w:hAnsi="Times New Roman"/>
          <w:sz w:val="28"/>
          <w:szCs w:val="28"/>
        </w:rPr>
        <w:t xml:space="preserve">Навчально-виховний процес у бібліотеках навчальних закладів Валківського  району  спрямовано на те, щоб розкрити здібності кожної дитини, підштовхнути її до саморозвитку. </w:t>
      </w:r>
    </w:p>
    <w:p w:rsidR="000E1253" w:rsidRPr="000D338C" w:rsidRDefault="000E1253" w:rsidP="00D10320">
      <w:pPr>
        <w:ind w:left="0" w:right="0" w:firstLine="708"/>
        <w:jc w:val="both"/>
        <w:rPr>
          <w:rFonts w:ascii="Times New Roman" w:hAnsi="Times New Roman"/>
          <w:sz w:val="28"/>
          <w:szCs w:val="28"/>
        </w:rPr>
      </w:pPr>
      <w:r w:rsidRPr="000D338C">
        <w:rPr>
          <w:rFonts w:ascii="Times New Roman" w:hAnsi="Times New Roman"/>
          <w:sz w:val="28"/>
          <w:szCs w:val="28"/>
        </w:rPr>
        <w:t>Забезпеченість підручниками учнів закладів загальної середньої освіти станом на 01.09.2020 складає 99,5%.</w:t>
      </w:r>
    </w:p>
    <w:p w:rsidR="000E1253" w:rsidRPr="000D338C" w:rsidRDefault="000E1253" w:rsidP="00D10320">
      <w:pPr>
        <w:ind w:left="0" w:right="0" w:firstLine="708"/>
        <w:jc w:val="both"/>
        <w:rPr>
          <w:rFonts w:ascii="Times New Roman" w:hAnsi="Times New Roman"/>
          <w:sz w:val="28"/>
          <w:szCs w:val="28"/>
        </w:rPr>
      </w:pPr>
      <w:r w:rsidRPr="000D338C">
        <w:rPr>
          <w:rFonts w:ascii="Times New Roman" w:hAnsi="Times New Roman"/>
          <w:sz w:val="28"/>
          <w:szCs w:val="28"/>
        </w:rPr>
        <w:t>Інформаційне забезпечення шкільних бібліотекарів здійснювалось шляхом обговорення матеріалів фахових періодичних видань на всіх заняттях районних семінарів та засіданнях шкільних та районних методичних об’єднань.</w:t>
      </w:r>
    </w:p>
    <w:p w:rsidR="000E1253" w:rsidRPr="000D338C" w:rsidRDefault="000E1253" w:rsidP="00D10320">
      <w:pPr>
        <w:jc w:val="both"/>
        <w:rPr>
          <w:sz w:val="28"/>
          <w:szCs w:val="28"/>
        </w:rPr>
      </w:pPr>
    </w:p>
    <w:p w:rsidR="000E1253" w:rsidRPr="000D338C" w:rsidRDefault="000E1253" w:rsidP="00D10320">
      <w:pPr>
        <w:widowControl/>
        <w:ind w:left="0" w:right="0" w:firstLine="0"/>
        <w:jc w:val="both"/>
        <w:rPr>
          <w:rFonts w:ascii="Times New Roman" w:hAnsi="Times New Roman"/>
          <w:b/>
          <w:sz w:val="28"/>
          <w:szCs w:val="28"/>
        </w:rPr>
      </w:pPr>
      <w:r w:rsidRPr="000D338C">
        <w:rPr>
          <w:rFonts w:ascii="Times New Roman" w:hAnsi="Times New Roman"/>
          <w:b/>
          <w:sz w:val="28"/>
          <w:szCs w:val="28"/>
        </w:rPr>
        <w:t xml:space="preserve">Аналіз роботи за минулий рік дозволив виділити такі покращення  в організації методичної роботи, а саме: </w:t>
      </w:r>
    </w:p>
    <w:p w:rsidR="000E1253" w:rsidRPr="000D338C" w:rsidRDefault="000E1253" w:rsidP="00D10320">
      <w:pPr>
        <w:widowControl/>
        <w:numPr>
          <w:ilvl w:val="0"/>
          <w:numId w:val="2"/>
        </w:numPr>
        <w:ind w:left="0" w:right="0" w:firstLine="0"/>
        <w:jc w:val="both"/>
        <w:rPr>
          <w:rFonts w:ascii="Times New Roman" w:hAnsi="Times New Roman"/>
          <w:sz w:val="28"/>
          <w:szCs w:val="28"/>
        </w:rPr>
      </w:pPr>
      <w:r w:rsidRPr="000D338C">
        <w:rPr>
          <w:rFonts w:ascii="Times New Roman" w:hAnsi="Times New Roman"/>
          <w:bCs/>
          <w:sz w:val="28"/>
          <w:szCs w:val="28"/>
        </w:rPr>
        <w:t>упровадження інтегрованого навчання як складової змісту Нової української школи;</w:t>
      </w:r>
    </w:p>
    <w:p w:rsidR="000E1253" w:rsidRPr="000D338C" w:rsidRDefault="000E1253" w:rsidP="00D10320">
      <w:pPr>
        <w:widowControl/>
        <w:numPr>
          <w:ilvl w:val="0"/>
          <w:numId w:val="2"/>
        </w:numPr>
        <w:ind w:left="0" w:right="0" w:firstLine="0"/>
        <w:jc w:val="both"/>
        <w:rPr>
          <w:rFonts w:ascii="Times New Roman" w:hAnsi="Times New Roman"/>
          <w:sz w:val="28"/>
          <w:szCs w:val="28"/>
        </w:rPr>
      </w:pPr>
      <w:r w:rsidRPr="000D338C">
        <w:rPr>
          <w:rFonts w:ascii="Times New Roman" w:hAnsi="Times New Roman"/>
          <w:bCs/>
          <w:sz w:val="28"/>
          <w:szCs w:val="28"/>
        </w:rPr>
        <w:t>впровадження експериментального інтегрованого курсу «Природничі науки» у 11 класі КЗ «Шарівський ліцей» Валківського району Харківської області.</w:t>
      </w:r>
    </w:p>
    <w:p w:rsidR="000E1253" w:rsidRPr="000D338C" w:rsidRDefault="000E1253" w:rsidP="00D10320">
      <w:pPr>
        <w:widowControl/>
        <w:numPr>
          <w:ilvl w:val="0"/>
          <w:numId w:val="2"/>
        </w:numPr>
        <w:ind w:left="0" w:right="0" w:firstLine="0"/>
        <w:jc w:val="both"/>
        <w:rPr>
          <w:rFonts w:ascii="Times New Roman" w:hAnsi="Times New Roman"/>
          <w:sz w:val="28"/>
          <w:szCs w:val="28"/>
        </w:rPr>
      </w:pPr>
      <w:r w:rsidRPr="000D338C">
        <w:rPr>
          <w:rFonts w:ascii="Times New Roman" w:hAnsi="Times New Roman"/>
          <w:bCs/>
          <w:sz w:val="28"/>
          <w:szCs w:val="28"/>
        </w:rPr>
        <w:t>створено систему підготовки до ЗНО випускників закладів загальної середньої освіти району на основі принципу індивідуалізації навчання;</w:t>
      </w:r>
    </w:p>
    <w:p w:rsidR="000E1253" w:rsidRPr="000D338C" w:rsidRDefault="000E1253" w:rsidP="00D10320">
      <w:pPr>
        <w:widowControl/>
        <w:numPr>
          <w:ilvl w:val="0"/>
          <w:numId w:val="2"/>
        </w:numPr>
        <w:ind w:left="0" w:right="0" w:firstLine="0"/>
        <w:jc w:val="both"/>
        <w:rPr>
          <w:rFonts w:ascii="Times New Roman" w:hAnsi="Times New Roman"/>
          <w:sz w:val="28"/>
          <w:szCs w:val="28"/>
        </w:rPr>
      </w:pPr>
      <w:r w:rsidRPr="000D338C">
        <w:rPr>
          <w:rFonts w:ascii="Times New Roman" w:hAnsi="Times New Roman"/>
          <w:sz w:val="28"/>
          <w:szCs w:val="28"/>
        </w:rPr>
        <w:t xml:space="preserve"> методична робота з педагогічними працівниками району здійснювалася за диференційованим підходом;</w:t>
      </w:r>
    </w:p>
    <w:p w:rsidR="000E1253" w:rsidRPr="000D338C" w:rsidRDefault="000E1253" w:rsidP="00D10320">
      <w:pPr>
        <w:widowControl/>
        <w:numPr>
          <w:ilvl w:val="0"/>
          <w:numId w:val="2"/>
        </w:numPr>
        <w:ind w:left="0" w:right="0" w:firstLine="0"/>
        <w:jc w:val="both"/>
        <w:rPr>
          <w:rFonts w:ascii="Times New Roman" w:hAnsi="Times New Roman"/>
          <w:sz w:val="28"/>
          <w:szCs w:val="28"/>
        </w:rPr>
      </w:pPr>
      <w:r w:rsidRPr="000D338C">
        <w:rPr>
          <w:rFonts w:ascii="Times New Roman" w:hAnsi="Times New Roman"/>
          <w:sz w:val="28"/>
          <w:szCs w:val="28"/>
        </w:rPr>
        <w:t>урізноманітнено форми проведення методичних заходів, серед яких: семінари-практикуми, майстер-класи, методичні студії, презентації досвіду, круглі столи, портфоліо творчого вчителя тощо;</w:t>
      </w:r>
    </w:p>
    <w:p w:rsidR="000E1253" w:rsidRPr="000D338C" w:rsidRDefault="000E1253" w:rsidP="00D10320">
      <w:pPr>
        <w:numPr>
          <w:ilvl w:val="0"/>
          <w:numId w:val="2"/>
        </w:numPr>
        <w:ind w:left="0" w:right="0" w:firstLine="0"/>
        <w:jc w:val="both"/>
        <w:rPr>
          <w:rFonts w:ascii="Times New Roman" w:hAnsi="Times New Roman"/>
          <w:sz w:val="28"/>
          <w:szCs w:val="28"/>
        </w:rPr>
      </w:pPr>
      <w:r w:rsidRPr="000D338C">
        <w:rPr>
          <w:rFonts w:ascii="Times New Roman" w:hAnsi="Times New Roman"/>
          <w:sz w:val="28"/>
          <w:szCs w:val="28"/>
        </w:rPr>
        <w:t xml:space="preserve">здійснено результативний організаційно-методичний супровід підготовки учнів до Всеукраїнських олімпіад, Всеукраїнського конкурсу-захисту науково-дослідницьких робіт МАН; </w:t>
      </w:r>
    </w:p>
    <w:p w:rsidR="000E1253" w:rsidRPr="000D338C" w:rsidRDefault="000E1253" w:rsidP="00D10320">
      <w:pPr>
        <w:numPr>
          <w:ilvl w:val="0"/>
          <w:numId w:val="2"/>
        </w:numPr>
        <w:ind w:left="0" w:right="0" w:firstLine="0"/>
        <w:jc w:val="both"/>
        <w:rPr>
          <w:rFonts w:ascii="Times New Roman" w:hAnsi="Times New Roman"/>
          <w:sz w:val="28"/>
          <w:szCs w:val="28"/>
        </w:rPr>
      </w:pPr>
      <w:r w:rsidRPr="000D338C">
        <w:rPr>
          <w:rFonts w:ascii="Times New Roman" w:hAnsi="Times New Roman"/>
          <w:sz w:val="28"/>
          <w:szCs w:val="28"/>
        </w:rPr>
        <w:t>на високому рівні проводиться навчально-виховний процес у ДНЗ району з дітьми та батьками та  робота з педагогічними працівниками дошкільних закладів;</w:t>
      </w:r>
    </w:p>
    <w:p w:rsidR="000E1253" w:rsidRPr="000D338C" w:rsidRDefault="000E1253" w:rsidP="00D10320">
      <w:pPr>
        <w:numPr>
          <w:ilvl w:val="0"/>
          <w:numId w:val="2"/>
        </w:numPr>
        <w:ind w:left="0" w:right="0" w:firstLine="0"/>
        <w:jc w:val="both"/>
        <w:rPr>
          <w:rFonts w:ascii="Times New Roman" w:hAnsi="Times New Roman"/>
          <w:sz w:val="28"/>
          <w:szCs w:val="28"/>
        </w:rPr>
      </w:pPr>
      <w:r w:rsidRPr="000D338C">
        <w:rPr>
          <w:rFonts w:ascii="Times New Roman" w:hAnsi="Times New Roman"/>
          <w:sz w:val="28"/>
          <w:szCs w:val="28"/>
        </w:rPr>
        <w:t>на високому рівні у районі проводиться спортивно-масова робота.</w:t>
      </w:r>
    </w:p>
    <w:p w:rsidR="000E1253" w:rsidRPr="000D338C" w:rsidRDefault="000E1253" w:rsidP="00D10320">
      <w:pPr>
        <w:widowControl/>
        <w:ind w:left="0" w:right="0" w:firstLine="0"/>
        <w:jc w:val="both"/>
        <w:rPr>
          <w:rFonts w:ascii="Times New Roman" w:hAnsi="Times New Roman"/>
          <w:sz w:val="28"/>
          <w:szCs w:val="28"/>
        </w:rPr>
      </w:pPr>
      <w:r w:rsidRPr="000D338C">
        <w:rPr>
          <w:rFonts w:ascii="Times New Roman" w:hAnsi="Times New Roman"/>
          <w:b/>
          <w:sz w:val="28"/>
          <w:szCs w:val="28"/>
        </w:rPr>
        <w:t>Разом з тим, слід відзначити і проблемні питання:</w:t>
      </w:r>
      <w:r w:rsidRPr="000D338C">
        <w:rPr>
          <w:rFonts w:ascii="Times New Roman" w:hAnsi="Times New Roman"/>
          <w:sz w:val="28"/>
          <w:szCs w:val="28"/>
        </w:rPr>
        <w:t xml:space="preserve"> </w:t>
      </w:r>
    </w:p>
    <w:p w:rsidR="000E1253" w:rsidRPr="000D338C" w:rsidRDefault="000E1253" w:rsidP="00D10320">
      <w:pPr>
        <w:widowControl/>
        <w:numPr>
          <w:ilvl w:val="0"/>
          <w:numId w:val="2"/>
        </w:numPr>
        <w:ind w:left="0" w:right="0" w:firstLine="0"/>
        <w:jc w:val="both"/>
        <w:rPr>
          <w:rFonts w:ascii="Times New Roman" w:hAnsi="Times New Roman"/>
          <w:sz w:val="28"/>
          <w:szCs w:val="28"/>
        </w:rPr>
      </w:pPr>
      <w:r w:rsidRPr="000D338C">
        <w:rPr>
          <w:rFonts w:ascii="Times New Roman" w:hAnsi="Times New Roman"/>
          <w:sz w:val="28"/>
          <w:szCs w:val="28"/>
        </w:rPr>
        <w:t>недостатня увага приділялася участі навчальних закладів району у Міжнародних та Всеукраїнських проектах;</w:t>
      </w:r>
    </w:p>
    <w:p w:rsidR="000E1253" w:rsidRPr="000D338C" w:rsidRDefault="000E1253" w:rsidP="00D10320">
      <w:pPr>
        <w:widowControl/>
        <w:numPr>
          <w:ilvl w:val="0"/>
          <w:numId w:val="2"/>
        </w:numPr>
        <w:ind w:left="0" w:right="0" w:firstLine="0"/>
        <w:jc w:val="both"/>
        <w:rPr>
          <w:rFonts w:ascii="Times New Roman" w:hAnsi="Times New Roman"/>
          <w:sz w:val="28"/>
          <w:szCs w:val="28"/>
        </w:rPr>
      </w:pPr>
      <w:r w:rsidRPr="000D338C">
        <w:rPr>
          <w:rFonts w:ascii="Times New Roman" w:hAnsi="Times New Roman"/>
          <w:sz w:val="28"/>
          <w:szCs w:val="28"/>
        </w:rPr>
        <w:t>потребує удосконалення робота з вивчення, узагальнення та поширення ефективного педагогічного досвіду, як на базі навчальних закладів, так і району;</w:t>
      </w:r>
    </w:p>
    <w:p w:rsidR="000E1253" w:rsidRPr="000D338C" w:rsidRDefault="000E1253" w:rsidP="00D10320">
      <w:pPr>
        <w:widowControl/>
        <w:numPr>
          <w:ilvl w:val="0"/>
          <w:numId w:val="2"/>
        </w:numPr>
        <w:ind w:left="0" w:right="0" w:firstLine="0"/>
        <w:jc w:val="both"/>
        <w:rPr>
          <w:rFonts w:ascii="Times New Roman" w:hAnsi="Times New Roman"/>
          <w:sz w:val="28"/>
          <w:szCs w:val="28"/>
        </w:rPr>
      </w:pPr>
      <w:r w:rsidRPr="000D338C">
        <w:rPr>
          <w:rFonts w:ascii="Times New Roman" w:hAnsi="Times New Roman"/>
          <w:sz w:val="28"/>
          <w:szCs w:val="28"/>
        </w:rPr>
        <w:t>необхідно систематизувати у навчальних закладах району впровадження моніторингових процедур у навчально-виховний процес та методичну роботу;</w:t>
      </w:r>
    </w:p>
    <w:p w:rsidR="000E1253" w:rsidRPr="000D338C" w:rsidRDefault="000E1253" w:rsidP="00D10320">
      <w:pPr>
        <w:widowControl/>
        <w:numPr>
          <w:ilvl w:val="0"/>
          <w:numId w:val="2"/>
        </w:numPr>
        <w:ind w:left="0" w:right="0" w:firstLine="0"/>
        <w:jc w:val="both"/>
        <w:rPr>
          <w:rFonts w:ascii="Times New Roman" w:hAnsi="Times New Roman"/>
          <w:sz w:val="28"/>
          <w:szCs w:val="28"/>
        </w:rPr>
      </w:pPr>
      <w:r w:rsidRPr="000D338C">
        <w:rPr>
          <w:rFonts w:ascii="Times New Roman" w:hAnsi="Times New Roman"/>
          <w:sz w:val="28"/>
          <w:szCs w:val="28"/>
        </w:rPr>
        <w:t>потребує активізації психологічний супровід  в умовах упровадження нових Державних стандартів, надання більш дієвих і конкретних рекомендацій всім учасникам навчально-виховного процесу.</w:t>
      </w:r>
    </w:p>
    <w:p w:rsidR="000E1253" w:rsidRPr="000D338C" w:rsidRDefault="000E1253">
      <w:pPr>
        <w:rPr>
          <w:rFonts w:ascii="Times New Roman" w:hAnsi="Times New Roman"/>
          <w:b/>
          <w:sz w:val="28"/>
          <w:szCs w:val="28"/>
        </w:rPr>
      </w:pPr>
      <w:r w:rsidRPr="000D338C">
        <w:rPr>
          <w:rFonts w:ascii="Times New Roman" w:hAnsi="Times New Roman"/>
          <w:b/>
          <w:sz w:val="28"/>
          <w:szCs w:val="28"/>
        </w:rPr>
        <w:t>Завідувач РМК                                Іванська Л.П.</w:t>
      </w:r>
    </w:p>
    <w:p w:rsidR="000E1253" w:rsidRDefault="000E1253">
      <w:pPr>
        <w:rPr>
          <w:rFonts w:ascii="Times New Roman" w:hAnsi="Times New Roman"/>
          <w:b/>
          <w:sz w:val="24"/>
          <w:szCs w:val="24"/>
        </w:rPr>
      </w:pP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 xml:space="preserve">З наказом від </w:t>
      </w:r>
      <w:r>
        <w:rPr>
          <w:rFonts w:ascii="Times New Roman" w:hAnsi="Times New Roman"/>
          <w:sz w:val="28"/>
          <w:szCs w:val="28"/>
        </w:rPr>
        <w:t>02</w:t>
      </w:r>
      <w:r w:rsidRPr="00E1184C">
        <w:rPr>
          <w:rFonts w:ascii="Times New Roman" w:hAnsi="Times New Roman"/>
          <w:sz w:val="28"/>
          <w:szCs w:val="28"/>
        </w:rPr>
        <w:t>.06.20</w:t>
      </w:r>
      <w:r>
        <w:rPr>
          <w:rFonts w:ascii="Times New Roman" w:hAnsi="Times New Roman"/>
          <w:sz w:val="28"/>
          <w:szCs w:val="28"/>
        </w:rPr>
        <w:t>20</w:t>
      </w:r>
      <w:r w:rsidRPr="00E1184C">
        <w:rPr>
          <w:rFonts w:ascii="Times New Roman" w:hAnsi="Times New Roman"/>
          <w:sz w:val="28"/>
          <w:szCs w:val="28"/>
        </w:rPr>
        <w:t xml:space="preserve"> № </w:t>
      </w:r>
      <w:r>
        <w:rPr>
          <w:rFonts w:ascii="Times New Roman" w:hAnsi="Times New Roman"/>
          <w:sz w:val="28"/>
          <w:szCs w:val="28"/>
        </w:rPr>
        <w:t>62</w:t>
      </w:r>
      <w:r w:rsidRPr="00E1184C">
        <w:rPr>
          <w:rFonts w:ascii="Times New Roman" w:hAnsi="Times New Roman"/>
          <w:sz w:val="28"/>
          <w:szCs w:val="28"/>
        </w:rPr>
        <w:t xml:space="preserve"> ознайомлені:</w:t>
      </w:r>
    </w:p>
    <w:p w:rsidR="000E1253" w:rsidRPr="00E1184C" w:rsidRDefault="000E1253" w:rsidP="000D338C">
      <w:pPr>
        <w:ind w:left="360" w:hanging="360"/>
        <w:jc w:val="both"/>
        <w:rPr>
          <w:rFonts w:ascii="Times New Roman" w:hAnsi="Times New Roman"/>
          <w:sz w:val="28"/>
          <w:szCs w:val="28"/>
        </w:rPr>
      </w:pP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_________________ Грєхова В.І.</w:t>
      </w: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 xml:space="preserve">_________________ </w:t>
      </w:r>
      <w:r>
        <w:rPr>
          <w:rFonts w:ascii="Times New Roman" w:hAnsi="Times New Roman"/>
          <w:sz w:val="28"/>
          <w:szCs w:val="28"/>
        </w:rPr>
        <w:t>Крикун С.А.</w:t>
      </w: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_________________ Сухоруков Ю.О.</w:t>
      </w: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_________________ Салащенко Т.В.</w:t>
      </w: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_________________ Зінченко В.О.</w:t>
      </w: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_________________ Сиротенко М.Г.</w:t>
      </w: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_________________ Омеляненко Т.М.</w:t>
      </w: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 xml:space="preserve">_________________ Костильова </w:t>
      </w:r>
      <w:r>
        <w:rPr>
          <w:rFonts w:ascii="Times New Roman" w:hAnsi="Times New Roman"/>
          <w:sz w:val="28"/>
          <w:szCs w:val="28"/>
        </w:rPr>
        <w:t>В.В.</w:t>
      </w: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_________________ Новікова Д.В.</w:t>
      </w: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 xml:space="preserve">_________________ </w:t>
      </w:r>
      <w:r>
        <w:rPr>
          <w:rFonts w:ascii="Times New Roman" w:hAnsi="Times New Roman"/>
          <w:sz w:val="28"/>
          <w:szCs w:val="28"/>
        </w:rPr>
        <w:t>Масюк Л.О.</w:t>
      </w: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_________________ Кравченко А.І.</w:t>
      </w: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 xml:space="preserve">_________________ </w:t>
      </w:r>
      <w:r>
        <w:rPr>
          <w:rFonts w:ascii="Times New Roman" w:hAnsi="Times New Roman"/>
          <w:sz w:val="28"/>
          <w:szCs w:val="28"/>
        </w:rPr>
        <w:t>Юдіна С.Ф.</w:t>
      </w: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_________________ Борщ О.І.</w:t>
      </w: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_________________ Тарасов В.В.</w:t>
      </w:r>
    </w:p>
    <w:p w:rsidR="000E1253" w:rsidRPr="00E1184C" w:rsidRDefault="000E1253" w:rsidP="000D338C">
      <w:pPr>
        <w:ind w:left="360" w:hanging="360"/>
        <w:jc w:val="both"/>
        <w:rPr>
          <w:rFonts w:ascii="Times New Roman" w:hAnsi="Times New Roman"/>
          <w:sz w:val="28"/>
          <w:szCs w:val="28"/>
        </w:rPr>
      </w:pPr>
      <w:r w:rsidRPr="00E1184C">
        <w:rPr>
          <w:rFonts w:ascii="Times New Roman" w:hAnsi="Times New Roman"/>
          <w:sz w:val="28"/>
          <w:szCs w:val="28"/>
        </w:rPr>
        <w:t xml:space="preserve">_________________ </w:t>
      </w:r>
      <w:r>
        <w:rPr>
          <w:rFonts w:ascii="Times New Roman" w:hAnsi="Times New Roman"/>
          <w:sz w:val="28"/>
          <w:szCs w:val="28"/>
        </w:rPr>
        <w:t>Халимон А.О.</w:t>
      </w:r>
    </w:p>
    <w:p w:rsidR="000E1253" w:rsidRPr="00E1184C" w:rsidRDefault="000E1253" w:rsidP="000D338C">
      <w:pPr>
        <w:snapToGrid w:val="0"/>
        <w:spacing w:line="100" w:lineRule="atLeast"/>
        <w:ind w:left="0" w:firstLine="0"/>
        <w:jc w:val="center"/>
        <w:rPr>
          <w:rFonts w:ascii="Times New Roman" w:hAnsi="Times New Roman"/>
          <w:b/>
          <w:sz w:val="28"/>
          <w:szCs w:val="28"/>
        </w:rPr>
      </w:pPr>
    </w:p>
    <w:p w:rsidR="000E1253" w:rsidRDefault="000E1253" w:rsidP="000D338C">
      <w:pPr>
        <w:snapToGrid w:val="0"/>
        <w:spacing w:line="100" w:lineRule="atLeast"/>
        <w:ind w:left="0" w:firstLine="0"/>
        <w:jc w:val="center"/>
        <w:rPr>
          <w:rFonts w:ascii="Times New Roman" w:hAnsi="Times New Roman"/>
          <w:b/>
          <w:sz w:val="24"/>
          <w:szCs w:val="24"/>
        </w:rPr>
      </w:pPr>
    </w:p>
    <w:p w:rsidR="000E1253" w:rsidRPr="003B1DBC" w:rsidRDefault="000E1253">
      <w:pPr>
        <w:rPr>
          <w:rFonts w:ascii="Times New Roman" w:hAnsi="Times New Roman"/>
          <w:b/>
          <w:sz w:val="24"/>
          <w:szCs w:val="24"/>
        </w:rPr>
      </w:pPr>
    </w:p>
    <w:sectPr w:rsidR="000E1253" w:rsidRPr="003B1DBC" w:rsidSect="00582D3A">
      <w:headerReference w:type="even" r:id="rId22"/>
      <w:headerReference w:type="default" r:id="rId23"/>
      <w:footerReference w:type="even" r:id="rId24"/>
      <w:footerReference w:type="default" r:id="rId25"/>
      <w:headerReference w:type="first" r:id="rId26"/>
      <w:footerReference w:type="first" r:id="rId27"/>
      <w:pgSz w:w="11906" w:h="16838"/>
      <w:pgMar w:top="289"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253" w:rsidRDefault="000E1253">
      <w:r>
        <w:separator/>
      </w:r>
    </w:p>
  </w:endnote>
  <w:endnote w:type="continuationSeparator" w:id="0">
    <w:p w:rsidR="000E1253" w:rsidRDefault="000E12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nion Pro">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253" w:rsidRDefault="000E12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253" w:rsidRDefault="000E125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253" w:rsidRDefault="000E12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253" w:rsidRDefault="000E1253">
      <w:r>
        <w:separator/>
      </w:r>
    </w:p>
  </w:footnote>
  <w:footnote w:type="continuationSeparator" w:id="0">
    <w:p w:rsidR="000E1253" w:rsidRDefault="000E12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253" w:rsidRDefault="000E1253" w:rsidP="000C181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E1253" w:rsidRDefault="000E125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253" w:rsidRDefault="000E1253" w:rsidP="000C181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0E1253" w:rsidRDefault="000E125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253" w:rsidRDefault="000E12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9022C0"/>
    <w:multiLevelType w:val="hybridMultilevel"/>
    <w:tmpl w:val="E16228CC"/>
    <w:lvl w:ilvl="0" w:tplc="94A88DEA">
      <w:start w:val="1"/>
      <w:numFmt w:val="decimal"/>
      <w:lvlText w:val="%1."/>
      <w:lvlJc w:val="left"/>
      <w:pPr>
        <w:tabs>
          <w:tab w:val="num" w:pos="720"/>
        </w:tabs>
        <w:ind w:left="720" w:hanging="360"/>
      </w:pPr>
      <w:rPr>
        <w:rFonts w:ascii="Times New Roman" w:eastAsia="Times New Roman" w:hAnsi="Times New Roman" w:cs="Times New Roman"/>
      </w:rPr>
    </w:lvl>
    <w:lvl w:ilvl="1" w:tplc="22ACAD4C">
      <w:numFmt w:val="none"/>
      <w:lvlText w:val=""/>
      <w:lvlJc w:val="left"/>
      <w:pPr>
        <w:tabs>
          <w:tab w:val="num" w:pos="360"/>
        </w:tabs>
      </w:pPr>
      <w:rPr>
        <w:rFonts w:cs="Times New Roman"/>
      </w:rPr>
    </w:lvl>
    <w:lvl w:ilvl="2" w:tplc="D0B69664">
      <w:numFmt w:val="none"/>
      <w:lvlText w:val=""/>
      <w:lvlJc w:val="left"/>
      <w:pPr>
        <w:tabs>
          <w:tab w:val="num" w:pos="360"/>
        </w:tabs>
      </w:pPr>
      <w:rPr>
        <w:rFonts w:cs="Times New Roman"/>
      </w:rPr>
    </w:lvl>
    <w:lvl w:ilvl="3" w:tplc="298EA0D0">
      <w:numFmt w:val="none"/>
      <w:lvlText w:val=""/>
      <w:lvlJc w:val="left"/>
      <w:pPr>
        <w:tabs>
          <w:tab w:val="num" w:pos="360"/>
        </w:tabs>
      </w:pPr>
      <w:rPr>
        <w:rFonts w:cs="Times New Roman"/>
      </w:rPr>
    </w:lvl>
    <w:lvl w:ilvl="4" w:tplc="EBD2927C">
      <w:numFmt w:val="none"/>
      <w:lvlText w:val=""/>
      <w:lvlJc w:val="left"/>
      <w:pPr>
        <w:tabs>
          <w:tab w:val="num" w:pos="360"/>
        </w:tabs>
      </w:pPr>
      <w:rPr>
        <w:rFonts w:cs="Times New Roman"/>
      </w:rPr>
    </w:lvl>
    <w:lvl w:ilvl="5" w:tplc="4BA0D060">
      <w:numFmt w:val="none"/>
      <w:lvlText w:val=""/>
      <w:lvlJc w:val="left"/>
      <w:pPr>
        <w:tabs>
          <w:tab w:val="num" w:pos="360"/>
        </w:tabs>
      </w:pPr>
      <w:rPr>
        <w:rFonts w:cs="Times New Roman"/>
      </w:rPr>
    </w:lvl>
    <w:lvl w:ilvl="6" w:tplc="85AEDF66">
      <w:numFmt w:val="none"/>
      <w:lvlText w:val=""/>
      <w:lvlJc w:val="left"/>
      <w:pPr>
        <w:tabs>
          <w:tab w:val="num" w:pos="360"/>
        </w:tabs>
      </w:pPr>
      <w:rPr>
        <w:rFonts w:cs="Times New Roman"/>
      </w:rPr>
    </w:lvl>
    <w:lvl w:ilvl="7" w:tplc="009A7D32">
      <w:numFmt w:val="none"/>
      <w:lvlText w:val=""/>
      <w:lvlJc w:val="left"/>
      <w:pPr>
        <w:tabs>
          <w:tab w:val="num" w:pos="360"/>
        </w:tabs>
      </w:pPr>
      <w:rPr>
        <w:rFonts w:cs="Times New Roman"/>
      </w:rPr>
    </w:lvl>
    <w:lvl w:ilvl="8" w:tplc="7B7E0C0E">
      <w:numFmt w:val="none"/>
      <w:lvlText w:val=""/>
      <w:lvlJc w:val="left"/>
      <w:pPr>
        <w:tabs>
          <w:tab w:val="num" w:pos="360"/>
        </w:tabs>
      </w:pPr>
      <w:rPr>
        <w:rFonts w:cs="Times New Roman"/>
      </w:rPr>
    </w:lvl>
  </w:abstractNum>
  <w:abstractNum w:abstractNumId="1">
    <w:nsid w:val="59321180"/>
    <w:multiLevelType w:val="hybridMultilevel"/>
    <w:tmpl w:val="19BCA3EA"/>
    <w:lvl w:ilvl="0" w:tplc="4688340C">
      <w:start w:val="4"/>
      <w:numFmt w:val="bullet"/>
      <w:lvlText w:val="-"/>
      <w:lvlJc w:val="left"/>
      <w:pPr>
        <w:ind w:left="720" w:hanging="360"/>
      </w:pPr>
      <w:rPr>
        <w:rFonts w:ascii="Minion Pro" w:eastAsia="Times New Roman" w:hAnsi="Minion Pro"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0320"/>
    <w:rsid w:val="00057617"/>
    <w:rsid w:val="00072FE6"/>
    <w:rsid w:val="000A3FB9"/>
    <w:rsid w:val="000C1819"/>
    <w:rsid w:val="000C1EAD"/>
    <w:rsid w:val="000D338C"/>
    <w:rsid w:val="000E1253"/>
    <w:rsid w:val="000F7D93"/>
    <w:rsid w:val="00105E1D"/>
    <w:rsid w:val="0014362A"/>
    <w:rsid w:val="0016417D"/>
    <w:rsid w:val="001D3376"/>
    <w:rsid w:val="001F1F6A"/>
    <w:rsid w:val="00211E50"/>
    <w:rsid w:val="00225891"/>
    <w:rsid w:val="00227863"/>
    <w:rsid w:val="00233A07"/>
    <w:rsid w:val="00261D95"/>
    <w:rsid w:val="0028252F"/>
    <w:rsid w:val="00284BAD"/>
    <w:rsid w:val="002A1268"/>
    <w:rsid w:val="002A1839"/>
    <w:rsid w:val="002E3577"/>
    <w:rsid w:val="002E411D"/>
    <w:rsid w:val="00312F90"/>
    <w:rsid w:val="00320B2C"/>
    <w:rsid w:val="00341694"/>
    <w:rsid w:val="00367C0D"/>
    <w:rsid w:val="003B1DBC"/>
    <w:rsid w:val="003C24AB"/>
    <w:rsid w:val="003C7674"/>
    <w:rsid w:val="003E5F1B"/>
    <w:rsid w:val="004129CB"/>
    <w:rsid w:val="00427375"/>
    <w:rsid w:val="00430507"/>
    <w:rsid w:val="00486844"/>
    <w:rsid w:val="004A16FE"/>
    <w:rsid w:val="005378C1"/>
    <w:rsid w:val="00582D3A"/>
    <w:rsid w:val="005E3BC4"/>
    <w:rsid w:val="005E4803"/>
    <w:rsid w:val="006177C8"/>
    <w:rsid w:val="00617A06"/>
    <w:rsid w:val="006E71DD"/>
    <w:rsid w:val="007838D1"/>
    <w:rsid w:val="007A0727"/>
    <w:rsid w:val="007F5528"/>
    <w:rsid w:val="00816C8D"/>
    <w:rsid w:val="00862C96"/>
    <w:rsid w:val="00880BB4"/>
    <w:rsid w:val="008870A5"/>
    <w:rsid w:val="008D6167"/>
    <w:rsid w:val="00902364"/>
    <w:rsid w:val="00974E22"/>
    <w:rsid w:val="0099039D"/>
    <w:rsid w:val="009C0386"/>
    <w:rsid w:val="009D1C3A"/>
    <w:rsid w:val="00A02D7D"/>
    <w:rsid w:val="00A3231F"/>
    <w:rsid w:val="00A61D18"/>
    <w:rsid w:val="00A75B03"/>
    <w:rsid w:val="00A76615"/>
    <w:rsid w:val="00A942B5"/>
    <w:rsid w:val="00AF41FD"/>
    <w:rsid w:val="00B13FFF"/>
    <w:rsid w:val="00B17587"/>
    <w:rsid w:val="00B245D0"/>
    <w:rsid w:val="00B37429"/>
    <w:rsid w:val="00BC0274"/>
    <w:rsid w:val="00BC3F69"/>
    <w:rsid w:val="00BE6ECD"/>
    <w:rsid w:val="00BF7D35"/>
    <w:rsid w:val="00C43B20"/>
    <w:rsid w:val="00C65D67"/>
    <w:rsid w:val="00CA7E31"/>
    <w:rsid w:val="00D10320"/>
    <w:rsid w:val="00D13D6F"/>
    <w:rsid w:val="00D23B25"/>
    <w:rsid w:val="00D24B52"/>
    <w:rsid w:val="00D27B90"/>
    <w:rsid w:val="00D3773D"/>
    <w:rsid w:val="00D95F03"/>
    <w:rsid w:val="00DA594C"/>
    <w:rsid w:val="00DB1C0B"/>
    <w:rsid w:val="00DB1C97"/>
    <w:rsid w:val="00DD1F14"/>
    <w:rsid w:val="00DF1E55"/>
    <w:rsid w:val="00DF49FE"/>
    <w:rsid w:val="00E1184C"/>
    <w:rsid w:val="00E2719B"/>
    <w:rsid w:val="00E52800"/>
    <w:rsid w:val="00E704B7"/>
    <w:rsid w:val="00EC2831"/>
    <w:rsid w:val="00EC6C8A"/>
    <w:rsid w:val="00F609EE"/>
    <w:rsid w:val="00F620BB"/>
    <w:rsid w:val="00F707FC"/>
    <w:rsid w:val="00F7746D"/>
    <w:rsid w:val="00F846E7"/>
    <w:rsid w:val="00FC04BF"/>
    <w:rsid w:val="00FC729F"/>
    <w:rsid w:val="00FE678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320"/>
    <w:pPr>
      <w:widowControl w:val="0"/>
      <w:ind w:left="120" w:right="200" w:firstLine="500"/>
    </w:pPr>
    <w:rPr>
      <w:rFonts w:ascii="Arial" w:eastAsia="Times New Roman" w:hAnsi="Arial"/>
      <w:sz w:val="16"/>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10320"/>
    <w:pPr>
      <w:widowControl/>
      <w:spacing w:after="200" w:line="276" w:lineRule="auto"/>
      <w:ind w:left="720" w:right="0" w:firstLine="0"/>
      <w:contextualSpacing/>
    </w:pPr>
    <w:rPr>
      <w:rFonts w:ascii="Calibri" w:eastAsia="Calibri" w:hAnsi="Calibri"/>
      <w:sz w:val="22"/>
      <w:szCs w:val="22"/>
      <w:lang w:val="ru-RU" w:eastAsia="en-US"/>
    </w:rPr>
  </w:style>
  <w:style w:type="paragraph" w:customStyle="1" w:styleId="2">
    <w:name w:val="Абзац списка2"/>
    <w:basedOn w:val="Normal"/>
    <w:uiPriority w:val="99"/>
    <w:rsid w:val="00D10320"/>
    <w:pPr>
      <w:widowControl/>
      <w:spacing w:after="200" w:line="276" w:lineRule="auto"/>
      <w:ind w:left="720" w:right="0" w:firstLine="0"/>
      <w:contextualSpacing/>
    </w:pPr>
    <w:rPr>
      <w:rFonts w:ascii="Calibri" w:hAnsi="Calibri"/>
      <w:sz w:val="22"/>
      <w:szCs w:val="22"/>
      <w:lang w:val="ru-RU"/>
    </w:rPr>
  </w:style>
  <w:style w:type="paragraph" w:styleId="BodyText">
    <w:name w:val="Body Text"/>
    <w:basedOn w:val="Normal"/>
    <w:link w:val="BodyTextChar"/>
    <w:uiPriority w:val="99"/>
    <w:rsid w:val="00D10320"/>
    <w:pPr>
      <w:widowControl/>
      <w:ind w:left="0" w:right="0" w:firstLine="0"/>
      <w:jc w:val="both"/>
    </w:pPr>
    <w:rPr>
      <w:rFonts w:ascii="Times New Roman" w:hAnsi="Times New Roman"/>
      <w:sz w:val="28"/>
    </w:rPr>
  </w:style>
  <w:style w:type="character" w:customStyle="1" w:styleId="BodyTextChar">
    <w:name w:val="Body Text Char"/>
    <w:basedOn w:val="DefaultParagraphFont"/>
    <w:link w:val="BodyText"/>
    <w:uiPriority w:val="99"/>
    <w:locked/>
    <w:rsid w:val="00D10320"/>
    <w:rPr>
      <w:rFonts w:ascii="Times New Roman" w:hAnsi="Times New Roman" w:cs="Times New Roman"/>
      <w:sz w:val="20"/>
      <w:szCs w:val="20"/>
      <w:lang w:val="uk-UA" w:eastAsia="ru-RU"/>
    </w:rPr>
  </w:style>
  <w:style w:type="paragraph" w:styleId="BalloonText">
    <w:name w:val="Balloon Text"/>
    <w:basedOn w:val="Normal"/>
    <w:link w:val="BalloonTextChar"/>
    <w:uiPriority w:val="99"/>
    <w:semiHidden/>
    <w:rsid w:val="00D10320"/>
    <w:rPr>
      <w:rFonts w:ascii="Tahoma" w:hAnsi="Tahoma" w:cs="Tahoma"/>
      <w:szCs w:val="16"/>
    </w:rPr>
  </w:style>
  <w:style w:type="character" w:customStyle="1" w:styleId="BalloonTextChar">
    <w:name w:val="Balloon Text Char"/>
    <w:basedOn w:val="DefaultParagraphFont"/>
    <w:link w:val="BalloonText"/>
    <w:uiPriority w:val="99"/>
    <w:semiHidden/>
    <w:locked/>
    <w:rsid w:val="00D10320"/>
    <w:rPr>
      <w:rFonts w:ascii="Tahoma" w:hAnsi="Tahoma" w:cs="Tahoma"/>
      <w:sz w:val="16"/>
      <w:szCs w:val="16"/>
      <w:lang w:val="uk-UA" w:eastAsia="ru-RU"/>
    </w:rPr>
  </w:style>
  <w:style w:type="paragraph" w:styleId="NormalWeb">
    <w:name w:val="Normal (Web)"/>
    <w:basedOn w:val="Normal"/>
    <w:uiPriority w:val="99"/>
    <w:rsid w:val="00D10320"/>
    <w:pPr>
      <w:widowControl/>
      <w:spacing w:before="100" w:beforeAutospacing="1" w:after="100" w:afterAutospacing="1"/>
      <w:ind w:left="0" w:right="0" w:firstLine="0"/>
    </w:pPr>
    <w:rPr>
      <w:rFonts w:ascii="Calibri" w:hAnsi="Calibri" w:cs="Calibri"/>
      <w:sz w:val="24"/>
      <w:szCs w:val="24"/>
      <w:lang w:val="ru-RU"/>
    </w:rPr>
  </w:style>
  <w:style w:type="character" w:styleId="Strong">
    <w:name w:val="Strong"/>
    <w:basedOn w:val="DefaultParagraphFont"/>
    <w:uiPriority w:val="99"/>
    <w:qFormat/>
    <w:rsid w:val="00D10320"/>
    <w:rPr>
      <w:rFonts w:cs="Times New Roman"/>
      <w:b/>
      <w:bCs/>
    </w:rPr>
  </w:style>
  <w:style w:type="paragraph" w:customStyle="1" w:styleId="4">
    <w:name w:val="Основной текст4"/>
    <w:basedOn w:val="Normal"/>
    <w:link w:val="a"/>
    <w:uiPriority w:val="99"/>
    <w:rsid w:val="00D10320"/>
    <w:pPr>
      <w:widowControl/>
      <w:shd w:val="clear" w:color="auto" w:fill="FFFFFF"/>
      <w:suppressAutoHyphens/>
      <w:spacing w:before="720" w:line="326" w:lineRule="exact"/>
      <w:ind w:left="0" w:right="0" w:hanging="380"/>
    </w:pPr>
    <w:rPr>
      <w:rFonts w:ascii="Calibri" w:hAnsi="Calibri" w:cs="Calibri"/>
      <w:sz w:val="26"/>
      <w:szCs w:val="26"/>
      <w:shd w:val="clear" w:color="auto" w:fill="FFFFFF"/>
      <w:lang w:val="ru-RU"/>
    </w:rPr>
  </w:style>
  <w:style w:type="character" w:customStyle="1" w:styleId="a">
    <w:name w:val="Основной текст_"/>
    <w:basedOn w:val="DefaultParagraphFont"/>
    <w:link w:val="4"/>
    <w:uiPriority w:val="99"/>
    <w:locked/>
    <w:rsid w:val="00D10320"/>
    <w:rPr>
      <w:rFonts w:ascii="Calibri" w:hAnsi="Calibri" w:cs="Calibri"/>
      <w:sz w:val="26"/>
      <w:szCs w:val="26"/>
      <w:shd w:val="clear" w:color="auto" w:fill="FFFFFF"/>
      <w:lang w:eastAsia="ru-RU"/>
    </w:rPr>
  </w:style>
  <w:style w:type="character" w:customStyle="1" w:styleId="docdata">
    <w:name w:val="docdata"/>
    <w:aliases w:val="docy,v5,1668,baiaagaaboqcaaadugqaaaxibaaaaaaaaaaaaaaaaaaaaaaaaaaaaaaaaaaaaaaaaaaaaaaaaaaaaaaaaaaaaaaaaaaaaaaaaaaaaaaaaaaaaaaaaaaaaaaaaaaaaaaaaaaaaaaaaaaaaaaaaaaaaaaaaaaaaaaaaaaaaaaaaaaaaaaaaaaaaaaaaaaaaaaaaaaaaaaaaaaaaaaaaaaaaaaaaaaaaaaaaaaaaaa"/>
    <w:basedOn w:val="DefaultParagraphFont"/>
    <w:uiPriority w:val="99"/>
    <w:rsid w:val="00D10320"/>
    <w:rPr>
      <w:rFonts w:cs="Times New Roman"/>
    </w:rPr>
  </w:style>
  <w:style w:type="paragraph" w:styleId="Header">
    <w:name w:val="header"/>
    <w:basedOn w:val="Normal"/>
    <w:link w:val="HeaderChar"/>
    <w:uiPriority w:val="99"/>
    <w:rsid w:val="00A3231F"/>
    <w:pPr>
      <w:tabs>
        <w:tab w:val="center" w:pos="4677"/>
        <w:tab w:val="right" w:pos="9355"/>
      </w:tabs>
    </w:pPr>
  </w:style>
  <w:style w:type="character" w:customStyle="1" w:styleId="HeaderChar">
    <w:name w:val="Header Char"/>
    <w:basedOn w:val="DefaultParagraphFont"/>
    <w:link w:val="Header"/>
    <w:uiPriority w:val="99"/>
    <w:semiHidden/>
    <w:locked/>
    <w:rsid w:val="00CA7E31"/>
    <w:rPr>
      <w:rFonts w:ascii="Arial" w:hAnsi="Arial" w:cs="Times New Roman"/>
      <w:sz w:val="20"/>
      <w:szCs w:val="20"/>
      <w:lang w:val="uk-UA"/>
    </w:rPr>
  </w:style>
  <w:style w:type="character" w:styleId="PageNumber">
    <w:name w:val="page number"/>
    <w:basedOn w:val="DefaultParagraphFont"/>
    <w:uiPriority w:val="99"/>
    <w:rsid w:val="00A3231F"/>
    <w:rPr>
      <w:rFonts w:cs="Times New Roman"/>
    </w:rPr>
  </w:style>
  <w:style w:type="paragraph" w:styleId="Footer">
    <w:name w:val="footer"/>
    <w:basedOn w:val="Normal"/>
    <w:link w:val="FooterChar"/>
    <w:uiPriority w:val="99"/>
    <w:rsid w:val="000D338C"/>
    <w:pPr>
      <w:tabs>
        <w:tab w:val="center" w:pos="4677"/>
        <w:tab w:val="right" w:pos="9355"/>
      </w:tabs>
    </w:pPr>
  </w:style>
  <w:style w:type="character" w:customStyle="1" w:styleId="FooterChar">
    <w:name w:val="Footer Char"/>
    <w:basedOn w:val="DefaultParagraphFont"/>
    <w:link w:val="Footer"/>
    <w:uiPriority w:val="99"/>
    <w:semiHidden/>
    <w:locked/>
    <w:rPr>
      <w:rFonts w:ascii="Arial" w:hAnsi="Arial" w:cs="Times New Roman"/>
      <w:sz w:val="20"/>
      <w:szCs w:val="20"/>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540</TotalTime>
  <Pages>20</Pages>
  <Words>6848</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Galya</cp:lastModifiedBy>
  <cp:revision>14</cp:revision>
  <cp:lastPrinted>2020-08-05T13:22:00Z</cp:lastPrinted>
  <dcterms:created xsi:type="dcterms:W3CDTF">2020-06-25T06:04:00Z</dcterms:created>
  <dcterms:modified xsi:type="dcterms:W3CDTF">2020-08-05T13:27:00Z</dcterms:modified>
</cp:coreProperties>
</file>